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A66D" w14:textId="77777777" w:rsidR="00051FF4" w:rsidRPr="00FB1690" w:rsidRDefault="00051FF4" w:rsidP="00051FF4">
      <w:pPr>
        <w:pStyle w:val="NormlWeb"/>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LUXUSÓRÁK </w:t>
      </w:r>
      <w:proofErr w:type="gramStart"/>
      <w:r>
        <w:rPr>
          <w:rFonts w:asciiTheme="minorHAnsi" w:hAnsiTheme="minorHAnsi" w:cstheme="minorHAnsi"/>
          <w:b/>
          <w:color w:val="000000"/>
          <w:sz w:val="28"/>
          <w:szCs w:val="28"/>
        </w:rPr>
        <w:t>ÉS</w:t>
      </w:r>
      <w:proofErr w:type="gramEnd"/>
      <w:r>
        <w:rPr>
          <w:rFonts w:asciiTheme="minorHAnsi" w:hAnsiTheme="minorHAnsi" w:cstheme="minorHAnsi"/>
          <w:b/>
          <w:color w:val="000000"/>
          <w:sz w:val="28"/>
          <w:szCs w:val="28"/>
        </w:rPr>
        <w:t xml:space="preserve"> BRILIÁNSOK</w:t>
      </w:r>
      <w:r w:rsidRPr="00FB1690">
        <w:rPr>
          <w:rFonts w:asciiTheme="minorHAnsi" w:hAnsiTheme="minorHAnsi" w:cstheme="minorHAnsi"/>
          <w:b/>
          <w:color w:val="000000"/>
          <w:sz w:val="28"/>
          <w:szCs w:val="28"/>
        </w:rPr>
        <w:t xml:space="preserve">: </w:t>
      </w:r>
    </w:p>
    <w:p w14:paraId="443D77F8" w14:textId="77777777" w:rsidR="00051FF4" w:rsidRPr="00FB1690" w:rsidRDefault="00051FF4" w:rsidP="00051FF4">
      <w:pPr>
        <w:pStyle w:val="NormlWeb"/>
        <w:jc w:val="center"/>
        <w:rPr>
          <w:rFonts w:asciiTheme="minorHAnsi" w:hAnsiTheme="minorHAnsi" w:cstheme="minorHAnsi"/>
          <w:b/>
          <w:color w:val="000000"/>
          <w:sz w:val="28"/>
          <w:szCs w:val="28"/>
        </w:rPr>
      </w:pPr>
      <w:r w:rsidRPr="00FB1690">
        <w:rPr>
          <w:rFonts w:asciiTheme="minorHAnsi" w:hAnsiTheme="minorHAnsi" w:cstheme="minorHAnsi"/>
          <w:b/>
          <w:color w:val="000000"/>
          <w:sz w:val="28"/>
          <w:szCs w:val="28"/>
        </w:rPr>
        <w:t xml:space="preserve">EGYRE TÖBB HAZAI VÁLLALKOZÓ LÁT GYORS ÁTHIDALÓ LEHETŐSÉGET </w:t>
      </w:r>
      <w:proofErr w:type="gramStart"/>
      <w:r w:rsidRPr="00FB1690">
        <w:rPr>
          <w:rFonts w:asciiTheme="minorHAnsi" w:hAnsiTheme="minorHAnsi" w:cstheme="minorHAnsi"/>
          <w:b/>
          <w:color w:val="000000"/>
          <w:sz w:val="28"/>
          <w:szCs w:val="28"/>
        </w:rPr>
        <w:t>A</w:t>
      </w:r>
      <w:proofErr w:type="gramEnd"/>
      <w:r w:rsidRPr="00FB1690">
        <w:rPr>
          <w:rFonts w:asciiTheme="minorHAnsi" w:hAnsiTheme="minorHAnsi" w:cstheme="minorHAnsi"/>
          <w:b/>
          <w:color w:val="000000"/>
          <w:sz w:val="28"/>
          <w:szCs w:val="28"/>
        </w:rPr>
        <w:t xml:space="preserve"> ZÁLOGKÖLCSÖNBEN</w:t>
      </w:r>
    </w:p>
    <w:p w14:paraId="05302CCE" w14:textId="77777777" w:rsidR="00051FF4" w:rsidRDefault="00051FF4" w:rsidP="00051FF4">
      <w:pPr>
        <w:pStyle w:val="NormlWeb"/>
        <w:jc w:val="both"/>
        <w:rPr>
          <w:rFonts w:asciiTheme="minorHAnsi" w:hAnsiTheme="minorHAnsi" w:cstheme="minorHAnsi"/>
          <w:color w:val="000000"/>
          <w:sz w:val="22"/>
          <w:szCs w:val="22"/>
        </w:rPr>
      </w:pPr>
    </w:p>
    <w:p w14:paraId="243387CC" w14:textId="77777777" w:rsidR="00051FF4" w:rsidRDefault="00051FF4" w:rsidP="00051FF4">
      <w:pPr>
        <w:pStyle w:val="NormlWeb"/>
        <w:jc w:val="both"/>
        <w:rPr>
          <w:rFonts w:asciiTheme="minorHAnsi" w:hAnsiTheme="minorHAnsi" w:cstheme="minorHAnsi"/>
          <w:color w:val="000000"/>
          <w:sz w:val="22"/>
          <w:szCs w:val="22"/>
        </w:rPr>
      </w:pPr>
    </w:p>
    <w:p w14:paraId="67ED4FFC" w14:textId="77777777" w:rsidR="00051FF4" w:rsidRDefault="00051FF4" w:rsidP="00051FF4">
      <w:pPr>
        <w:pStyle w:val="NormlWeb"/>
        <w:numPr>
          <w:ilvl w:val="0"/>
          <w:numId w:val="7"/>
        </w:numPr>
        <w:rPr>
          <w:rFonts w:asciiTheme="minorHAnsi" w:hAnsiTheme="minorHAnsi" w:cstheme="minorHAnsi"/>
          <w:b/>
          <w:color w:val="000000"/>
          <w:sz w:val="22"/>
          <w:szCs w:val="22"/>
        </w:rPr>
      </w:pPr>
      <w:r>
        <w:rPr>
          <w:rFonts w:asciiTheme="minorHAnsi" w:hAnsiTheme="minorHAnsi" w:cstheme="minorHAnsi"/>
          <w:b/>
          <w:color w:val="000000"/>
          <w:sz w:val="22"/>
          <w:szCs w:val="22"/>
        </w:rPr>
        <w:t>A banki hitelezési gyakorlat átalakulása, az adósvizsgálati módszerek összetettsége miatt nem csak a lakossági ügyfelek, de a vállalkozások körében is előtérbe</w:t>
      </w:r>
      <w:bookmarkStart w:id="0" w:name="_GoBack"/>
      <w:bookmarkEnd w:id="0"/>
      <w:r>
        <w:rPr>
          <w:rFonts w:asciiTheme="minorHAnsi" w:hAnsiTheme="minorHAnsi" w:cstheme="minorHAnsi"/>
          <w:b/>
          <w:color w:val="000000"/>
          <w:sz w:val="22"/>
          <w:szCs w:val="22"/>
        </w:rPr>
        <w:t xml:space="preserve"> kerültek a hitelképességi vizsgálat nélkül, egyszerűen és gyorsan felvehető zálogkölcsönök.</w:t>
      </w:r>
    </w:p>
    <w:p w14:paraId="16225D34" w14:textId="77777777" w:rsidR="00051FF4" w:rsidRDefault="00051FF4" w:rsidP="00051FF4">
      <w:pPr>
        <w:pStyle w:val="NormlWeb"/>
        <w:ind w:left="720"/>
        <w:rPr>
          <w:rFonts w:asciiTheme="minorHAnsi" w:hAnsiTheme="minorHAnsi" w:cstheme="minorHAnsi"/>
          <w:b/>
          <w:color w:val="000000"/>
          <w:sz w:val="22"/>
          <w:szCs w:val="22"/>
        </w:rPr>
      </w:pPr>
    </w:p>
    <w:p w14:paraId="3F5E4186" w14:textId="77777777" w:rsidR="00051FF4" w:rsidRDefault="00051FF4" w:rsidP="00051FF4">
      <w:pPr>
        <w:pStyle w:val="NormlWeb"/>
        <w:numPr>
          <w:ilvl w:val="0"/>
          <w:numId w:val="7"/>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A </w:t>
      </w:r>
      <w:r w:rsidRPr="004E2D50">
        <w:rPr>
          <w:rFonts w:asciiTheme="minorHAnsi" w:hAnsiTheme="minorHAnsi" w:cstheme="minorHAnsi"/>
          <w:b/>
          <w:color w:val="000000"/>
          <w:sz w:val="22"/>
          <w:szCs w:val="22"/>
        </w:rPr>
        <w:t xml:space="preserve">vállalkozók </w:t>
      </w:r>
      <w:r>
        <w:rPr>
          <w:rFonts w:asciiTheme="minorHAnsi" w:hAnsiTheme="minorHAnsi" w:cstheme="minorHAnsi"/>
          <w:b/>
          <w:color w:val="000000"/>
          <w:sz w:val="22"/>
          <w:szCs w:val="22"/>
        </w:rPr>
        <w:t xml:space="preserve">egy része már a járvány időszaka előtt is </w:t>
      </w:r>
      <w:r w:rsidRPr="004E2D50">
        <w:rPr>
          <w:rFonts w:asciiTheme="minorHAnsi" w:hAnsiTheme="minorHAnsi" w:cstheme="minorHAnsi"/>
          <w:b/>
          <w:color w:val="000000"/>
          <w:sz w:val="22"/>
          <w:szCs w:val="22"/>
        </w:rPr>
        <w:t xml:space="preserve">pénzügyi </w:t>
      </w:r>
      <w:proofErr w:type="gramStart"/>
      <w:r w:rsidRPr="004E2D50">
        <w:rPr>
          <w:rFonts w:asciiTheme="minorHAnsi" w:hAnsiTheme="minorHAnsi" w:cstheme="minorHAnsi"/>
          <w:b/>
          <w:color w:val="000000"/>
          <w:sz w:val="22"/>
          <w:szCs w:val="22"/>
        </w:rPr>
        <w:t>problémáinak</w:t>
      </w:r>
      <w:proofErr w:type="gramEnd"/>
      <w:r w:rsidRPr="004E2D50">
        <w:rPr>
          <w:rFonts w:asciiTheme="minorHAnsi" w:hAnsiTheme="minorHAnsi" w:cstheme="minorHAnsi"/>
          <w:b/>
          <w:color w:val="000000"/>
          <w:sz w:val="22"/>
          <w:szCs w:val="22"/>
        </w:rPr>
        <w:t xml:space="preserve"> átmeneti megoldását látta a</w:t>
      </w:r>
      <w:r>
        <w:rPr>
          <w:rFonts w:asciiTheme="minorHAnsi" w:hAnsiTheme="minorHAnsi" w:cstheme="minorHAnsi"/>
          <w:b/>
          <w:color w:val="000000"/>
          <w:sz w:val="22"/>
          <w:szCs w:val="22"/>
        </w:rPr>
        <w:t xml:space="preserve"> rövidtávú, akár pár millió forintos</w:t>
      </w:r>
      <w:r w:rsidRPr="00E60372">
        <w:rPr>
          <w:rFonts w:asciiTheme="minorHAnsi" w:hAnsiTheme="minorHAnsi" w:cstheme="minorHAnsi"/>
          <w:b/>
          <w:color w:val="000000"/>
          <w:sz w:val="22"/>
          <w:szCs w:val="22"/>
        </w:rPr>
        <w:t xml:space="preserve"> zálog</w:t>
      </w:r>
      <w:r>
        <w:rPr>
          <w:rFonts w:asciiTheme="minorHAnsi" w:hAnsiTheme="minorHAnsi" w:cstheme="minorHAnsi"/>
          <w:b/>
          <w:color w:val="000000"/>
          <w:sz w:val="22"/>
          <w:szCs w:val="22"/>
        </w:rPr>
        <w:t>kölcsön</w:t>
      </w:r>
      <w:r w:rsidRPr="00E60372">
        <w:rPr>
          <w:rFonts w:asciiTheme="minorHAnsi" w:hAnsiTheme="minorHAnsi" w:cstheme="minorHAnsi"/>
          <w:b/>
          <w:color w:val="000000"/>
          <w:sz w:val="22"/>
          <w:szCs w:val="22"/>
        </w:rPr>
        <w:t>ben</w:t>
      </w:r>
      <w:r>
        <w:rPr>
          <w:rFonts w:asciiTheme="minorHAnsi" w:hAnsiTheme="minorHAnsi" w:cstheme="minorHAnsi"/>
          <w:b/>
          <w:color w:val="000000"/>
          <w:sz w:val="22"/>
          <w:szCs w:val="22"/>
        </w:rPr>
        <w:t>.</w:t>
      </w:r>
    </w:p>
    <w:p w14:paraId="1E047CE9" w14:textId="77777777" w:rsidR="00051FF4" w:rsidRDefault="00051FF4" w:rsidP="00051FF4">
      <w:pPr>
        <w:pStyle w:val="Listaszerbekezds"/>
        <w:spacing w:after="0" w:line="240" w:lineRule="auto"/>
        <w:rPr>
          <w:rFonts w:cstheme="minorHAnsi"/>
          <w:b/>
          <w:color w:val="000000"/>
        </w:rPr>
      </w:pPr>
    </w:p>
    <w:p w14:paraId="2D38B835" w14:textId="77777777" w:rsidR="00051FF4" w:rsidRDefault="00051FF4" w:rsidP="00051FF4">
      <w:pPr>
        <w:pStyle w:val="NormlWeb"/>
        <w:numPr>
          <w:ilvl w:val="0"/>
          <w:numId w:val="7"/>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Az utóbbi hetekben pedig egyre nagyobb lett az érdeklődés a vállalkozók körében a zálogkölcsönök iránt. Vannak, akik a jelenlegi helyzetben túlélésére használják, de akadnak olyanok is, akik az </w:t>
      </w:r>
      <w:proofErr w:type="spellStart"/>
      <w:r>
        <w:rPr>
          <w:rFonts w:asciiTheme="minorHAnsi" w:hAnsiTheme="minorHAnsi" w:cstheme="minorHAnsi"/>
          <w:b/>
          <w:color w:val="000000"/>
          <w:sz w:val="22"/>
          <w:szCs w:val="22"/>
        </w:rPr>
        <w:t>újranyitás</w:t>
      </w:r>
      <w:proofErr w:type="spellEnd"/>
      <w:r>
        <w:rPr>
          <w:rFonts w:asciiTheme="minorHAnsi" w:hAnsiTheme="minorHAnsi" w:cstheme="minorHAnsi"/>
          <w:b/>
          <w:color w:val="000000"/>
          <w:sz w:val="22"/>
          <w:szCs w:val="22"/>
        </w:rPr>
        <w:t xml:space="preserve"> kapcsán új üzleti lehetőségeket látnak, és ehhez készpénzért folyamodnak – ezt támasztják alá az ország legnagyobb zálogfiók-hálózatával rendelkező BÁV </w:t>
      </w:r>
      <w:proofErr w:type="spellStart"/>
      <w:r>
        <w:rPr>
          <w:rFonts w:asciiTheme="minorHAnsi" w:hAnsiTheme="minorHAnsi" w:cstheme="minorHAnsi"/>
          <w:b/>
          <w:color w:val="000000"/>
          <w:sz w:val="22"/>
          <w:szCs w:val="22"/>
        </w:rPr>
        <w:t>Zrt</w:t>
      </w:r>
      <w:proofErr w:type="spellEnd"/>
      <w:r>
        <w:rPr>
          <w:rFonts w:asciiTheme="minorHAnsi" w:hAnsiTheme="minorHAnsi" w:cstheme="minorHAnsi"/>
          <w:b/>
          <w:color w:val="000000"/>
          <w:sz w:val="22"/>
          <w:szCs w:val="22"/>
        </w:rPr>
        <w:t>. tapasztalatai.</w:t>
      </w:r>
    </w:p>
    <w:p w14:paraId="73FFA09E" w14:textId="77777777" w:rsidR="00051FF4" w:rsidRDefault="00051FF4" w:rsidP="00051FF4">
      <w:pPr>
        <w:pStyle w:val="NormlWeb"/>
        <w:jc w:val="both"/>
        <w:rPr>
          <w:rFonts w:asciiTheme="minorHAnsi" w:hAnsiTheme="minorHAnsi" w:cstheme="minorHAnsi"/>
          <w:color w:val="000000"/>
          <w:sz w:val="22"/>
          <w:szCs w:val="22"/>
        </w:rPr>
      </w:pPr>
    </w:p>
    <w:p w14:paraId="30C1C5A9" w14:textId="77777777" w:rsidR="00051FF4" w:rsidRDefault="00051FF4" w:rsidP="00051FF4">
      <w:pPr>
        <w:pStyle w:val="NormlWeb"/>
        <w:jc w:val="both"/>
        <w:rPr>
          <w:rFonts w:asciiTheme="minorHAnsi" w:hAnsiTheme="minorHAnsi" w:cstheme="minorHAnsi"/>
          <w:color w:val="000000"/>
          <w:sz w:val="22"/>
          <w:szCs w:val="22"/>
        </w:rPr>
      </w:pPr>
    </w:p>
    <w:p w14:paraId="14C8AC67" w14:textId="77777777" w:rsidR="00051FF4" w:rsidRDefault="00051FF4" w:rsidP="00051FF4">
      <w:pPr>
        <w:pStyle w:val="Norm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Nyugat-Európában már régóta megszokott, de az elmúlt években már hazánkban is egyre több vállalkozó fordul meg a zálogfiókokban. A lakossági ügyfelekhez hasonlóan ők is átmeneti pénzügyi </w:t>
      </w:r>
      <w:proofErr w:type="gramStart"/>
      <w:r>
        <w:rPr>
          <w:rFonts w:asciiTheme="minorHAnsi" w:hAnsiTheme="minorHAnsi" w:cstheme="minorHAnsi"/>
          <w:color w:val="000000"/>
          <w:sz w:val="22"/>
          <w:szCs w:val="22"/>
        </w:rPr>
        <w:t>problémákat</w:t>
      </w:r>
      <w:proofErr w:type="gramEnd"/>
      <w:r>
        <w:rPr>
          <w:rFonts w:asciiTheme="minorHAnsi" w:hAnsiTheme="minorHAnsi" w:cstheme="minorHAnsi"/>
          <w:color w:val="000000"/>
          <w:sz w:val="22"/>
          <w:szCs w:val="22"/>
        </w:rPr>
        <w:t xml:space="preserve"> orvosolnak a kölcsönnel, igaz, néha jóval nagyobb, több százezres vagy akár milliós tételek jellemzik ezeket.</w:t>
      </w:r>
    </w:p>
    <w:p w14:paraId="718AB43F" w14:textId="77777777" w:rsidR="00051FF4" w:rsidRDefault="00051FF4" w:rsidP="00051FF4">
      <w:pPr>
        <w:pStyle w:val="NormlWeb"/>
        <w:jc w:val="both"/>
        <w:rPr>
          <w:rFonts w:asciiTheme="minorHAnsi" w:hAnsiTheme="minorHAnsi" w:cstheme="minorHAnsi"/>
          <w:color w:val="000000"/>
          <w:sz w:val="22"/>
          <w:szCs w:val="22"/>
        </w:rPr>
      </w:pPr>
    </w:p>
    <w:p w14:paraId="7131C401" w14:textId="77777777" w:rsidR="00051FF4" w:rsidRDefault="00051FF4" w:rsidP="00051FF4">
      <w:pPr>
        <w:pStyle w:val="NormlWeb"/>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4719E6">
        <w:rPr>
          <w:rFonts w:asciiTheme="minorHAnsi" w:hAnsiTheme="minorHAnsi" w:cstheme="minorHAnsi"/>
          <w:i/>
          <w:color w:val="000000"/>
          <w:sz w:val="22"/>
          <w:szCs w:val="22"/>
        </w:rPr>
        <w:t xml:space="preserve">A </w:t>
      </w:r>
      <w:proofErr w:type="gramStart"/>
      <w:r w:rsidRPr="004719E6">
        <w:rPr>
          <w:rFonts w:asciiTheme="minorHAnsi" w:hAnsiTheme="minorHAnsi" w:cstheme="minorHAnsi"/>
          <w:i/>
          <w:color w:val="000000"/>
          <w:sz w:val="22"/>
          <w:szCs w:val="22"/>
        </w:rPr>
        <w:t>tipikus</w:t>
      </w:r>
      <w:proofErr w:type="gramEnd"/>
      <w:r w:rsidRPr="004719E6">
        <w:rPr>
          <w:rFonts w:asciiTheme="minorHAnsi" w:hAnsiTheme="minorHAnsi" w:cstheme="minorHAnsi"/>
          <w:i/>
          <w:color w:val="000000"/>
          <w:sz w:val="22"/>
          <w:szCs w:val="22"/>
        </w:rPr>
        <w:t xml:space="preserve"> vállalkozó ügyfél 500</w:t>
      </w:r>
      <w:r>
        <w:rPr>
          <w:rFonts w:asciiTheme="minorHAnsi" w:hAnsiTheme="minorHAnsi" w:cstheme="minorHAnsi"/>
          <w:i/>
          <w:color w:val="000000"/>
          <w:sz w:val="22"/>
          <w:szCs w:val="22"/>
        </w:rPr>
        <w:t xml:space="preserve"> 000 </w:t>
      </w:r>
      <w:r w:rsidRPr="004719E6">
        <w:rPr>
          <w:rFonts w:asciiTheme="minorHAnsi" w:hAnsiTheme="minorHAnsi" w:cstheme="minorHAnsi"/>
          <w:i/>
          <w:color w:val="000000"/>
          <w:sz w:val="22"/>
          <w:szCs w:val="22"/>
        </w:rPr>
        <w:t>-</w:t>
      </w:r>
      <w:r>
        <w:rPr>
          <w:rFonts w:asciiTheme="minorHAnsi" w:hAnsiTheme="minorHAnsi" w:cstheme="minorHAnsi"/>
          <w:i/>
          <w:color w:val="000000"/>
          <w:sz w:val="22"/>
          <w:szCs w:val="22"/>
        </w:rPr>
        <w:t xml:space="preserve"> </w:t>
      </w:r>
      <w:r w:rsidRPr="004719E6">
        <w:rPr>
          <w:rFonts w:asciiTheme="minorHAnsi" w:hAnsiTheme="minorHAnsi" w:cstheme="minorHAnsi"/>
          <w:i/>
          <w:color w:val="000000"/>
          <w:sz w:val="22"/>
          <w:szCs w:val="22"/>
        </w:rPr>
        <w:t>1 millió forinttól akár 10</w:t>
      </w:r>
      <w:r>
        <w:rPr>
          <w:rFonts w:asciiTheme="minorHAnsi" w:hAnsiTheme="minorHAnsi" w:cstheme="minorHAnsi"/>
          <w:i/>
          <w:color w:val="000000"/>
          <w:sz w:val="22"/>
          <w:szCs w:val="22"/>
        </w:rPr>
        <w:t>-15</w:t>
      </w:r>
      <w:r w:rsidRPr="004719E6">
        <w:rPr>
          <w:rFonts w:asciiTheme="minorHAnsi" w:hAnsiTheme="minorHAnsi" w:cstheme="minorHAnsi"/>
          <w:i/>
          <w:color w:val="000000"/>
          <w:sz w:val="22"/>
          <w:szCs w:val="22"/>
        </w:rPr>
        <w:t xml:space="preserve"> milliós összegig </w:t>
      </w:r>
      <w:r>
        <w:rPr>
          <w:rFonts w:asciiTheme="minorHAnsi" w:hAnsiTheme="minorHAnsi" w:cstheme="minorHAnsi"/>
          <w:i/>
          <w:color w:val="000000"/>
          <w:sz w:val="22"/>
          <w:szCs w:val="22"/>
        </w:rPr>
        <w:t>igényel</w:t>
      </w:r>
      <w:r w:rsidRPr="004719E6">
        <w:rPr>
          <w:rFonts w:asciiTheme="minorHAnsi" w:hAnsiTheme="minorHAnsi" w:cstheme="minorHAnsi"/>
          <w:i/>
          <w:color w:val="000000"/>
          <w:sz w:val="22"/>
          <w:szCs w:val="22"/>
        </w:rPr>
        <w:t xml:space="preserve"> rövidtávú zálogkölcsönt</w:t>
      </w:r>
      <w:r>
        <w:rPr>
          <w:rFonts w:asciiTheme="minorHAnsi" w:hAnsiTheme="minorHAnsi" w:cstheme="minorHAnsi"/>
          <w:i/>
          <w:color w:val="000000"/>
          <w:sz w:val="22"/>
          <w:szCs w:val="22"/>
        </w:rPr>
        <w:t xml:space="preserve"> </w:t>
      </w:r>
      <w:r w:rsidRPr="004719E6">
        <w:rPr>
          <w:rFonts w:asciiTheme="minorHAnsi" w:hAnsiTheme="minorHAnsi" w:cstheme="minorHAnsi"/>
          <w:i/>
          <w:color w:val="000000"/>
          <w:sz w:val="22"/>
          <w:szCs w:val="22"/>
        </w:rPr>
        <w:t xml:space="preserve">a gyűjteményében lévő nagyértékű </w:t>
      </w:r>
      <w:r>
        <w:rPr>
          <w:rFonts w:asciiTheme="minorHAnsi" w:hAnsiTheme="minorHAnsi" w:cstheme="minorHAnsi"/>
          <w:i/>
          <w:color w:val="000000"/>
          <w:sz w:val="22"/>
          <w:szCs w:val="22"/>
        </w:rPr>
        <w:t>karórára, briliáns-</w:t>
      </w:r>
      <w:r w:rsidRPr="004719E6">
        <w:rPr>
          <w:rFonts w:asciiTheme="minorHAnsi" w:hAnsiTheme="minorHAnsi" w:cstheme="minorHAnsi"/>
          <w:i/>
          <w:color w:val="000000"/>
          <w:sz w:val="22"/>
          <w:szCs w:val="22"/>
        </w:rPr>
        <w:t>éksze</w:t>
      </w:r>
      <w:r>
        <w:rPr>
          <w:rFonts w:asciiTheme="minorHAnsi" w:hAnsiTheme="minorHAnsi" w:cstheme="minorHAnsi"/>
          <w:i/>
          <w:color w:val="000000"/>
          <w:sz w:val="22"/>
          <w:szCs w:val="22"/>
        </w:rPr>
        <w:t>r</w:t>
      </w:r>
      <w:r w:rsidRPr="004719E6">
        <w:rPr>
          <w:rFonts w:asciiTheme="minorHAnsi" w:hAnsiTheme="minorHAnsi" w:cstheme="minorHAnsi"/>
          <w:i/>
          <w:color w:val="000000"/>
          <w:sz w:val="22"/>
          <w:szCs w:val="22"/>
        </w:rPr>
        <w:t>re</w:t>
      </w:r>
      <w:r>
        <w:rPr>
          <w:rFonts w:asciiTheme="minorHAnsi" w:hAnsiTheme="minorHAnsi" w:cstheme="minorHAnsi"/>
          <w:i/>
          <w:color w:val="000000"/>
          <w:sz w:val="22"/>
          <w:szCs w:val="22"/>
        </w:rPr>
        <w:t xml:space="preserve">, </w:t>
      </w:r>
      <w:r w:rsidRPr="004719E6">
        <w:rPr>
          <w:rFonts w:asciiTheme="minorHAnsi" w:hAnsiTheme="minorHAnsi" w:cstheme="minorHAnsi"/>
          <w:i/>
          <w:color w:val="000000"/>
          <w:sz w:val="22"/>
          <w:szCs w:val="22"/>
        </w:rPr>
        <w:t>műtárgyra</w:t>
      </w:r>
      <w:r>
        <w:rPr>
          <w:rFonts w:asciiTheme="minorHAnsi" w:hAnsiTheme="minorHAnsi" w:cstheme="minorHAnsi"/>
          <w:i/>
          <w:color w:val="000000"/>
          <w:sz w:val="22"/>
          <w:szCs w:val="22"/>
        </w:rPr>
        <w:t xml:space="preserve"> vagy</w:t>
      </w:r>
      <w:r w:rsidRPr="004719E6">
        <w:rPr>
          <w:rFonts w:asciiTheme="minorHAnsi" w:hAnsiTheme="minorHAnsi" w:cstheme="minorHAnsi"/>
          <w:i/>
          <w:color w:val="000000"/>
          <w:sz w:val="22"/>
          <w:szCs w:val="22"/>
        </w:rPr>
        <w:t xml:space="preserve"> festményre.</w:t>
      </w:r>
      <w:r>
        <w:rPr>
          <w:rFonts w:asciiTheme="minorHAnsi" w:hAnsiTheme="minorHAnsi" w:cstheme="minorHAnsi"/>
          <w:i/>
          <w:color w:val="000000"/>
          <w:sz w:val="22"/>
          <w:szCs w:val="22"/>
        </w:rPr>
        <w:t xml:space="preserve"> </w:t>
      </w:r>
      <w:r w:rsidRPr="004719E6">
        <w:rPr>
          <w:rFonts w:asciiTheme="minorHAnsi" w:hAnsiTheme="minorHAnsi" w:cstheme="minorHAnsi"/>
          <w:i/>
          <w:color w:val="000000"/>
          <w:sz w:val="22"/>
          <w:szCs w:val="22"/>
        </w:rPr>
        <w:t>Jelle</w:t>
      </w:r>
      <w:r>
        <w:rPr>
          <w:rFonts w:asciiTheme="minorHAnsi" w:hAnsiTheme="minorHAnsi" w:cstheme="minorHAnsi"/>
          <w:i/>
          <w:color w:val="000000"/>
          <w:sz w:val="22"/>
          <w:szCs w:val="22"/>
        </w:rPr>
        <w:t>mzően ezeket nem akarja eladni, csupán gyorsan és a banki hitelek hosszas ügyintézése nélkül, azonnal akar pénzhez jutni. Talán meglepő, hogy míg a lakossági ügyfelek bizonyos esetekben némi szégyenérzettel gondolnak a zálogkölcsönre, addig a vállalkozók az átlátható és gyors pénzügyi megoldást látják ebben a lehetőségben.</w:t>
      </w:r>
      <w:r>
        <w:rPr>
          <w:rFonts w:asciiTheme="minorHAnsi" w:hAnsiTheme="minorHAnsi" w:cstheme="minorHAnsi"/>
          <w:color w:val="000000"/>
          <w:sz w:val="22"/>
          <w:szCs w:val="22"/>
        </w:rPr>
        <w:t>” – világítja meg a helyzetet Dandé Imre, az országban közel 100 fiókot üzemeltető BÁV zálogigazgatója.</w:t>
      </w:r>
    </w:p>
    <w:p w14:paraId="1D394297" w14:textId="77777777" w:rsidR="00051FF4" w:rsidRDefault="00051FF4" w:rsidP="00051FF4">
      <w:pPr>
        <w:pStyle w:val="NormlWeb"/>
        <w:jc w:val="both"/>
        <w:rPr>
          <w:rFonts w:asciiTheme="minorHAnsi" w:hAnsiTheme="minorHAnsi" w:cstheme="minorHAnsi"/>
          <w:color w:val="000000"/>
          <w:sz w:val="22"/>
          <w:szCs w:val="22"/>
        </w:rPr>
      </w:pPr>
    </w:p>
    <w:p w14:paraId="38BC67CF" w14:textId="77777777" w:rsidR="00051FF4" w:rsidRDefault="00051FF4" w:rsidP="00051FF4">
      <w:pPr>
        <w:pStyle w:val="Norm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vendéglátásból, rendezvényszervezésből vagy turizmusból élő vállalkozók a járványt megelőzően jellemzően árukészleteik megvásárlására, felmerülő költségeik megelőlegezésére igényeltek zálogkölcsönt, később befolyó bevételükre számítva. Nem volt ritka az sem, aki egy új üzleti megbízás teljesítése érdekében vásárolt teherautót vagy más nagyértékű eszközt, majd későbbi </w:t>
      </w:r>
      <w:proofErr w:type="gramStart"/>
      <w:r>
        <w:rPr>
          <w:rFonts w:asciiTheme="minorHAnsi" w:hAnsiTheme="minorHAnsi" w:cstheme="minorHAnsi"/>
          <w:color w:val="000000"/>
          <w:sz w:val="22"/>
          <w:szCs w:val="22"/>
        </w:rPr>
        <w:t>profitjából</w:t>
      </w:r>
      <w:proofErr w:type="gramEnd"/>
      <w:r>
        <w:rPr>
          <w:rFonts w:asciiTheme="minorHAnsi" w:hAnsiTheme="minorHAnsi" w:cstheme="minorHAnsi"/>
          <w:color w:val="000000"/>
          <w:sz w:val="22"/>
          <w:szCs w:val="22"/>
        </w:rPr>
        <w:t xml:space="preserve"> váltotta ki zálogban lévő értékeit. Ezek az ügyfelek egy-egy látogatáskor az akár tízmillió forint értékű márkás karórájukra, aranyékszereikre kértek milliós kölcsönöket. A koronajárványt kísérő intézkedések és pénzügyi rendelkezések a zálogpiac </w:t>
      </w:r>
      <w:proofErr w:type="gramStart"/>
      <w:r>
        <w:rPr>
          <w:rFonts w:asciiTheme="minorHAnsi" w:hAnsiTheme="minorHAnsi" w:cstheme="minorHAnsi"/>
          <w:color w:val="000000"/>
          <w:sz w:val="22"/>
          <w:szCs w:val="22"/>
        </w:rPr>
        <w:t>ezen</w:t>
      </w:r>
      <w:proofErr w:type="gramEnd"/>
      <w:r>
        <w:rPr>
          <w:rFonts w:asciiTheme="minorHAnsi" w:hAnsiTheme="minorHAnsi" w:cstheme="minorHAnsi"/>
          <w:color w:val="000000"/>
          <w:sz w:val="22"/>
          <w:szCs w:val="22"/>
        </w:rPr>
        <w:t xml:space="preserve"> szegmensére is hatással voltak. A veszélyhelyzet kihirdetése után a vállalkozások legtöbbje ideiglenesen bezárt, legtöbbjük vagy gyorsan kiváltotta zálogtárgyait vagy élt a fizetési moratórium nyújtotta lehetőséggel, és kivárt.</w:t>
      </w:r>
    </w:p>
    <w:p w14:paraId="2EE73895" w14:textId="77777777" w:rsidR="00051FF4" w:rsidRDefault="00051FF4" w:rsidP="00051FF4">
      <w:pPr>
        <w:pStyle w:val="NormlWeb"/>
        <w:jc w:val="both"/>
        <w:rPr>
          <w:rFonts w:asciiTheme="minorHAnsi" w:hAnsiTheme="minorHAnsi" w:cstheme="minorHAnsi"/>
          <w:color w:val="000000"/>
          <w:sz w:val="22"/>
          <w:szCs w:val="22"/>
        </w:rPr>
      </w:pPr>
    </w:p>
    <w:p w14:paraId="7772716F" w14:textId="77777777" w:rsidR="00051FF4" w:rsidRDefault="00051FF4" w:rsidP="00051FF4">
      <w:pPr>
        <w:pStyle w:val="Norm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Az építőiparban vagy mezőgazdaságban működő vállalkozók, akik nem kényszerültek leállásra, a járvány időszaka alatt is a korábban megszokott </w:t>
      </w:r>
      <w:proofErr w:type="gramStart"/>
      <w:r>
        <w:rPr>
          <w:rFonts w:asciiTheme="minorHAnsi" w:hAnsiTheme="minorHAnsi" w:cstheme="minorHAnsi"/>
          <w:color w:val="000000"/>
          <w:sz w:val="22"/>
          <w:szCs w:val="22"/>
        </w:rPr>
        <w:t>problémákkal</w:t>
      </w:r>
      <w:proofErr w:type="gramEnd"/>
      <w:r>
        <w:rPr>
          <w:rFonts w:asciiTheme="minorHAnsi" w:hAnsiTheme="minorHAnsi" w:cstheme="minorHAnsi"/>
          <w:color w:val="000000"/>
          <w:sz w:val="22"/>
          <w:szCs w:val="22"/>
        </w:rPr>
        <w:t xml:space="preserve"> fordultak a zálogfiókokhoz. Ők jellemzően a beszállítók késedelmes fizetése miatt kerülnek átmeneti pénzzavarba, rövidtávon, jellemzően a bérek kifizetéséhez van szükségük 1-2 millió forint készpénzre. Elmondásuk szerint nem </w:t>
      </w:r>
      <w:r>
        <w:rPr>
          <w:rFonts w:asciiTheme="minorHAnsi" w:hAnsiTheme="minorHAnsi" w:cstheme="minorHAnsi"/>
          <w:color w:val="000000"/>
          <w:sz w:val="22"/>
          <w:szCs w:val="22"/>
        </w:rPr>
        <w:lastRenderedPageBreak/>
        <w:t xml:space="preserve">éri meg nekik a bankokhoz fordulni és vállalkozói hitelt igényelni, hiszen csak egy néhány hetes </w:t>
      </w:r>
      <w:proofErr w:type="gramStart"/>
      <w:r>
        <w:rPr>
          <w:rFonts w:asciiTheme="minorHAnsi" w:hAnsiTheme="minorHAnsi" w:cstheme="minorHAnsi"/>
          <w:color w:val="000000"/>
          <w:sz w:val="22"/>
          <w:szCs w:val="22"/>
        </w:rPr>
        <w:t>likviditási</w:t>
      </w:r>
      <w:proofErr w:type="gramEnd"/>
      <w:r>
        <w:rPr>
          <w:rFonts w:asciiTheme="minorHAnsi" w:hAnsiTheme="minorHAnsi" w:cstheme="minorHAnsi"/>
          <w:color w:val="000000"/>
          <w:sz w:val="22"/>
          <w:szCs w:val="22"/>
        </w:rPr>
        <w:t xml:space="preserve"> problémát akarnak áthidalni, aminek sokkal gyorsabb és egyszerűbb módja, ha nagyértékű karóráikhoz vagy ékszereikhez nyúlnak. </w:t>
      </w:r>
    </w:p>
    <w:p w14:paraId="7C76B033" w14:textId="77777777" w:rsidR="00051FF4" w:rsidRDefault="00051FF4" w:rsidP="00051FF4">
      <w:pPr>
        <w:pStyle w:val="NormlWeb"/>
        <w:jc w:val="both"/>
        <w:rPr>
          <w:rFonts w:asciiTheme="minorHAnsi" w:hAnsiTheme="minorHAnsi" w:cstheme="minorHAnsi"/>
          <w:color w:val="000000"/>
          <w:sz w:val="22"/>
          <w:szCs w:val="22"/>
        </w:rPr>
      </w:pPr>
    </w:p>
    <w:p w14:paraId="70527E8C" w14:textId="77777777" w:rsidR="00051FF4" w:rsidRDefault="00051FF4" w:rsidP="00051FF4">
      <w:pPr>
        <w:pStyle w:val="Norm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kereskedelemben érdekelt vállalkozók a kisebb-nagyobb ügyleteikhez szükséges tőkét </w:t>
      </w:r>
      <w:proofErr w:type="gramStart"/>
      <w:r>
        <w:rPr>
          <w:rFonts w:asciiTheme="minorHAnsi" w:hAnsiTheme="minorHAnsi" w:cstheme="minorHAnsi"/>
          <w:color w:val="000000"/>
          <w:sz w:val="22"/>
          <w:szCs w:val="22"/>
        </w:rPr>
        <w:t>finanszírozzák</w:t>
      </w:r>
      <w:proofErr w:type="gramEnd"/>
      <w:r>
        <w:rPr>
          <w:rFonts w:asciiTheme="minorHAnsi" w:hAnsiTheme="minorHAnsi" w:cstheme="minorHAnsi"/>
          <w:color w:val="000000"/>
          <w:sz w:val="22"/>
          <w:szCs w:val="22"/>
        </w:rPr>
        <w:t xml:space="preserve"> meg előre a zálogkölcsönből, ezzel minimalizálva a pénzügyi kockázatokat. </w:t>
      </w:r>
      <w:proofErr w:type="gramStart"/>
      <w:r>
        <w:rPr>
          <w:rFonts w:asciiTheme="minorHAnsi" w:hAnsiTheme="minorHAnsi" w:cstheme="minorHAnsi"/>
          <w:color w:val="000000"/>
          <w:sz w:val="22"/>
          <w:szCs w:val="22"/>
        </w:rPr>
        <w:t>Tipikusan</w:t>
      </w:r>
      <w:proofErr w:type="gramEnd"/>
      <w:r>
        <w:rPr>
          <w:rFonts w:asciiTheme="minorHAnsi" w:hAnsiTheme="minorHAnsi" w:cstheme="minorHAnsi"/>
          <w:color w:val="000000"/>
          <w:sz w:val="22"/>
          <w:szCs w:val="22"/>
        </w:rPr>
        <w:t xml:space="preserve"> ők is márkás karórát vagy nagyértékű briliáns-ékszereket adnak zálogba néhány hónapos futamidőre, hogy a kölcsönből készleteket vásároljanak, majd a később befolyó bevételeikből </w:t>
      </w:r>
      <w:proofErr w:type="spellStart"/>
      <w:r>
        <w:rPr>
          <w:rFonts w:asciiTheme="minorHAnsi" w:hAnsiTheme="minorHAnsi" w:cstheme="minorHAnsi"/>
          <w:color w:val="000000"/>
          <w:sz w:val="22"/>
          <w:szCs w:val="22"/>
        </w:rPr>
        <w:t>kiváltsák</w:t>
      </w:r>
      <w:proofErr w:type="spellEnd"/>
      <w:r>
        <w:rPr>
          <w:rFonts w:asciiTheme="minorHAnsi" w:hAnsiTheme="minorHAnsi" w:cstheme="minorHAnsi"/>
          <w:color w:val="000000"/>
          <w:sz w:val="22"/>
          <w:szCs w:val="22"/>
        </w:rPr>
        <w:t xml:space="preserve"> értékeiket. Ők azok, akik hosszútávon rendezkednek be erre a megoldásra. Ha lehetőségük van rá, befektetési aranytömböt vásárolnak, és a későbbiekben ezt használják erre a célra. E</w:t>
      </w:r>
      <w:r w:rsidRPr="00F15EC8">
        <w:rPr>
          <w:rFonts w:asciiTheme="minorHAnsi" w:hAnsiTheme="minorHAnsi" w:cstheme="minorHAnsi"/>
          <w:color w:val="000000"/>
          <w:sz w:val="22"/>
          <w:szCs w:val="22"/>
        </w:rPr>
        <w:t>setükben</w:t>
      </w:r>
      <w:r w:rsidRPr="0034300D">
        <w:rPr>
          <w:rFonts w:asciiTheme="minorHAnsi" w:hAnsiTheme="minorHAnsi" w:cstheme="minorHAnsi"/>
          <w:b/>
          <w:color w:val="000000"/>
          <w:sz w:val="22"/>
          <w:szCs w:val="22"/>
        </w:rPr>
        <w:t xml:space="preserve"> </w:t>
      </w:r>
      <w:r w:rsidRPr="00B10EB5">
        <w:rPr>
          <w:rFonts w:asciiTheme="minorHAnsi" w:hAnsiTheme="minorHAnsi" w:cstheme="minorHAnsi"/>
          <w:color w:val="000000"/>
          <w:sz w:val="22"/>
          <w:szCs w:val="22"/>
        </w:rPr>
        <w:t xml:space="preserve">az értéktárgyak gyorsan </w:t>
      </w:r>
      <w:proofErr w:type="gramStart"/>
      <w:r w:rsidRPr="00B10EB5">
        <w:rPr>
          <w:rFonts w:asciiTheme="minorHAnsi" w:hAnsiTheme="minorHAnsi" w:cstheme="minorHAnsi"/>
          <w:color w:val="000000"/>
          <w:sz w:val="22"/>
          <w:szCs w:val="22"/>
        </w:rPr>
        <w:t>mobilizálható</w:t>
      </w:r>
      <w:proofErr w:type="gramEnd"/>
      <w:r w:rsidRPr="00B10EB5">
        <w:rPr>
          <w:rFonts w:asciiTheme="minorHAnsi" w:hAnsiTheme="minorHAnsi" w:cstheme="minorHAnsi"/>
          <w:color w:val="000000"/>
          <w:sz w:val="22"/>
          <w:szCs w:val="22"/>
        </w:rPr>
        <w:t xml:space="preserve"> forgótőkét jelentenek, amelyek hosszútávon nyújtanak pénzügyi biztonságot, és segítenek</w:t>
      </w:r>
      <w:r>
        <w:rPr>
          <w:rFonts w:asciiTheme="minorHAnsi" w:hAnsiTheme="minorHAnsi" w:cstheme="minorHAnsi"/>
          <w:color w:val="000000"/>
          <w:sz w:val="22"/>
          <w:szCs w:val="22"/>
        </w:rPr>
        <w:t xml:space="preserve"> egy hirtelen jött változás </w:t>
      </w:r>
      <w:r w:rsidRPr="00B10EB5">
        <w:rPr>
          <w:rFonts w:asciiTheme="minorHAnsi" w:hAnsiTheme="minorHAnsi" w:cstheme="minorHAnsi"/>
          <w:color w:val="000000"/>
          <w:sz w:val="22"/>
          <w:szCs w:val="22"/>
        </w:rPr>
        <w:t xml:space="preserve">okozta </w:t>
      </w:r>
      <w:r>
        <w:rPr>
          <w:rFonts w:asciiTheme="minorHAnsi" w:hAnsiTheme="minorHAnsi" w:cstheme="minorHAnsi"/>
          <w:color w:val="000000"/>
          <w:sz w:val="22"/>
          <w:szCs w:val="22"/>
        </w:rPr>
        <w:t>időszak kezelésére</w:t>
      </w:r>
      <w:r w:rsidRPr="00B10EB5">
        <w:rPr>
          <w:rFonts w:asciiTheme="minorHAnsi" w:hAnsiTheme="minorHAnsi" w:cstheme="minorHAnsi"/>
          <w:color w:val="000000"/>
          <w:sz w:val="22"/>
          <w:szCs w:val="22"/>
        </w:rPr>
        <w:t>.</w:t>
      </w:r>
    </w:p>
    <w:p w14:paraId="27CDC1F6" w14:textId="77777777" w:rsidR="00051FF4" w:rsidRDefault="00051FF4" w:rsidP="00051FF4">
      <w:pPr>
        <w:pStyle w:val="NormlWeb"/>
        <w:jc w:val="both"/>
        <w:rPr>
          <w:rFonts w:asciiTheme="minorHAnsi" w:hAnsiTheme="minorHAnsi" w:cstheme="minorHAnsi"/>
          <w:color w:val="000000"/>
          <w:sz w:val="22"/>
          <w:szCs w:val="22"/>
        </w:rPr>
      </w:pPr>
    </w:p>
    <w:p w14:paraId="1B96D303" w14:textId="77777777" w:rsidR="00051FF4" w:rsidRDefault="00051FF4" w:rsidP="00051FF4">
      <w:pPr>
        <w:pStyle w:val="NormlWeb"/>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B10EB5">
        <w:rPr>
          <w:rFonts w:asciiTheme="minorHAnsi" w:hAnsiTheme="minorHAnsi" w:cstheme="minorHAnsi"/>
          <w:i/>
          <w:color w:val="000000"/>
          <w:sz w:val="22"/>
          <w:szCs w:val="22"/>
        </w:rPr>
        <w:t xml:space="preserve">Erre jó példa annak az ügyfelünknek az esete, akinek a járvány kitörésekor be kellett zárnia a boltját. Ő azonban </w:t>
      </w:r>
      <w:proofErr w:type="spellStart"/>
      <w:r w:rsidRPr="00B10EB5">
        <w:rPr>
          <w:rFonts w:asciiTheme="minorHAnsi" w:hAnsiTheme="minorHAnsi" w:cstheme="minorHAnsi"/>
          <w:i/>
          <w:color w:val="000000"/>
          <w:sz w:val="22"/>
          <w:szCs w:val="22"/>
        </w:rPr>
        <w:t>újragondolta</w:t>
      </w:r>
      <w:proofErr w:type="spellEnd"/>
      <w:r w:rsidRPr="00B10EB5">
        <w:rPr>
          <w:rFonts w:asciiTheme="minorHAnsi" w:hAnsiTheme="minorHAnsi" w:cstheme="minorHAnsi"/>
          <w:i/>
          <w:color w:val="000000"/>
          <w:sz w:val="22"/>
          <w:szCs w:val="22"/>
        </w:rPr>
        <w:t xml:space="preserve"> az értékesítési </w:t>
      </w:r>
      <w:r>
        <w:rPr>
          <w:rFonts w:asciiTheme="minorHAnsi" w:hAnsiTheme="minorHAnsi" w:cstheme="minorHAnsi"/>
          <w:i/>
          <w:color w:val="000000"/>
          <w:sz w:val="22"/>
          <w:szCs w:val="22"/>
        </w:rPr>
        <w:t>csatornáit</w:t>
      </w:r>
      <w:r w:rsidRPr="00B10EB5">
        <w:rPr>
          <w:rFonts w:asciiTheme="minorHAnsi" w:hAnsiTheme="minorHAnsi" w:cstheme="minorHAnsi"/>
          <w:i/>
          <w:color w:val="000000"/>
          <w:sz w:val="22"/>
          <w:szCs w:val="22"/>
        </w:rPr>
        <w:t xml:space="preserve">, </w:t>
      </w:r>
      <w:r>
        <w:rPr>
          <w:rFonts w:asciiTheme="minorHAnsi" w:hAnsiTheme="minorHAnsi" w:cstheme="minorHAnsi"/>
          <w:i/>
          <w:color w:val="000000"/>
          <w:sz w:val="22"/>
          <w:szCs w:val="22"/>
        </w:rPr>
        <w:t xml:space="preserve">digitális fejlesztésbe kezdett, </w:t>
      </w:r>
      <w:r w:rsidRPr="00B10EB5">
        <w:rPr>
          <w:rFonts w:asciiTheme="minorHAnsi" w:hAnsiTheme="minorHAnsi" w:cstheme="minorHAnsi"/>
          <w:i/>
          <w:color w:val="000000"/>
          <w:sz w:val="22"/>
          <w:szCs w:val="22"/>
        </w:rPr>
        <w:t>a zálogkölcsönt egy webshop kialakítására és az ott megvásárolt áruk kiszállításához szükséges gépjármű vásárlására fordította, így a korlátozások ellenére is, a mai napig képes tovább működtetni vállalkozását.</w:t>
      </w:r>
      <w:r>
        <w:rPr>
          <w:rFonts w:asciiTheme="minorHAnsi" w:hAnsiTheme="minorHAnsi" w:cstheme="minorHAnsi"/>
          <w:color w:val="000000"/>
          <w:sz w:val="22"/>
          <w:szCs w:val="22"/>
        </w:rPr>
        <w:t>” – hoz a valódi életből vett példát Dandé Imre.</w:t>
      </w:r>
    </w:p>
    <w:p w14:paraId="0429C900" w14:textId="77777777" w:rsidR="00051FF4" w:rsidRDefault="00051FF4" w:rsidP="00051FF4">
      <w:pPr>
        <w:spacing w:after="0" w:line="240" w:lineRule="auto"/>
        <w:jc w:val="both"/>
        <w:rPr>
          <w:rFonts w:eastAsia="Times New Roman" w:cstheme="minorHAnsi"/>
          <w:color w:val="000000"/>
          <w:lang w:eastAsia="hu-HU"/>
        </w:rPr>
      </w:pPr>
    </w:p>
    <w:p w14:paraId="5210AD3C" w14:textId="77777777" w:rsidR="00051FF4" w:rsidRPr="00E61FFC" w:rsidRDefault="00051FF4" w:rsidP="00051FF4">
      <w:pPr>
        <w:spacing w:after="0" w:line="240" w:lineRule="auto"/>
        <w:jc w:val="both"/>
        <w:rPr>
          <w:rFonts w:cstheme="minorHAnsi"/>
          <w:color w:val="000000"/>
        </w:rPr>
      </w:pPr>
      <w:r>
        <w:rPr>
          <w:rFonts w:eastAsia="Times New Roman" w:cstheme="minorHAnsi"/>
          <w:color w:val="000000"/>
          <w:lang w:eastAsia="hu-HU"/>
        </w:rPr>
        <w:t>A járványügyi helyzet okozta korlátozások ettől a héttől országosan is oldódnak, olyan szektorok is elindulnak, amelyeknek az utóbbi hónapokban egyáltalán nem, vagy csak kevés bevétele volt.</w:t>
      </w:r>
    </w:p>
    <w:p w14:paraId="64D2C564" w14:textId="77777777" w:rsidR="00051FF4" w:rsidRDefault="00051FF4" w:rsidP="00051FF4">
      <w:pPr>
        <w:pStyle w:val="NormlWeb"/>
        <w:jc w:val="both"/>
        <w:rPr>
          <w:rFonts w:asciiTheme="minorHAnsi" w:hAnsiTheme="minorHAnsi" w:cstheme="minorHAnsi"/>
          <w:color w:val="000000"/>
          <w:sz w:val="22"/>
          <w:szCs w:val="22"/>
        </w:rPr>
      </w:pPr>
    </w:p>
    <w:p w14:paraId="04EB6B11" w14:textId="77777777" w:rsidR="00051FF4" w:rsidRDefault="00051FF4" w:rsidP="00051FF4">
      <w:pPr>
        <w:spacing w:after="0" w:line="240" w:lineRule="auto"/>
        <w:jc w:val="both"/>
        <w:rPr>
          <w:rFonts w:cstheme="minorHAnsi"/>
          <w:color w:val="000000"/>
        </w:rPr>
      </w:pPr>
      <w:r>
        <w:rPr>
          <w:rFonts w:cstheme="minorHAnsi"/>
          <w:color w:val="000000"/>
        </w:rPr>
        <w:t>„</w:t>
      </w:r>
      <w:r w:rsidRPr="004719E6">
        <w:rPr>
          <w:rFonts w:cstheme="minorHAnsi"/>
          <w:i/>
          <w:color w:val="000000"/>
        </w:rPr>
        <w:t xml:space="preserve">Az utóbbi hetekben érezhetően megnőtt a </w:t>
      </w:r>
      <w:r>
        <w:rPr>
          <w:rFonts w:cstheme="minorHAnsi"/>
          <w:i/>
          <w:color w:val="000000"/>
        </w:rPr>
        <w:t xml:space="preserve">vállalkozói kör érdeklődése a zálogkölcsönök iránt. Elindul a gazdaság újraindítása, </w:t>
      </w:r>
      <w:r w:rsidRPr="004719E6">
        <w:rPr>
          <w:rFonts w:cstheme="minorHAnsi"/>
          <w:i/>
          <w:color w:val="000000"/>
        </w:rPr>
        <w:t>egyre többen szabadítanak fel készpénzt</w:t>
      </w:r>
      <w:r>
        <w:rPr>
          <w:rFonts w:cstheme="minorHAnsi"/>
          <w:i/>
          <w:color w:val="000000"/>
        </w:rPr>
        <w:t xml:space="preserve">, hogy ebből </w:t>
      </w:r>
      <w:proofErr w:type="gramStart"/>
      <w:r>
        <w:rPr>
          <w:rFonts w:cstheme="minorHAnsi"/>
          <w:i/>
          <w:color w:val="000000"/>
        </w:rPr>
        <w:t>finanszírozzák</w:t>
      </w:r>
      <w:proofErr w:type="gramEnd"/>
      <w:r>
        <w:rPr>
          <w:rFonts w:cstheme="minorHAnsi"/>
          <w:i/>
          <w:color w:val="000000"/>
        </w:rPr>
        <w:t xml:space="preserve"> a költségeiket vagy készleteket vásároljanak. Fiókjainkban a legtöbben</w:t>
      </w:r>
      <w:r w:rsidRPr="004719E6">
        <w:rPr>
          <w:rFonts w:cstheme="minorHAnsi"/>
          <w:i/>
          <w:color w:val="000000"/>
        </w:rPr>
        <w:t xml:space="preserve"> zálog</w:t>
      </w:r>
      <w:r>
        <w:rPr>
          <w:rFonts w:cstheme="minorHAnsi"/>
          <w:i/>
          <w:color w:val="000000"/>
        </w:rPr>
        <w:t>kölcsön</w:t>
      </w:r>
      <w:r w:rsidRPr="004719E6">
        <w:rPr>
          <w:rFonts w:cstheme="minorHAnsi"/>
          <w:i/>
          <w:color w:val="000000"/>
        </w:rPr>
        <w:t>t kérnek, de vannak</w:t>
      </w:r>
      <w:r>
        <w:rPr>
          <w:rFonts w:cstheme="minorHAnsi"/>
          <w:i/>
          <w:color w:val="000000"/>
        </w:rPr>
        <w:t>,</w:t>
      </w:r>
      <w:r w:rsidRPr="004719E6">
        <w:rPr>
          <w:rFonts w:cstheme="minorHAnsi"/>
          <w:i/>
          <w:color w:val="000000"/>
        </w:rPr>
        <w:t xml:space="preserve"> akik a</w:t>
      </w:r>
      <w:r>
        <w:rPr>
          <w:rFonts w:cstheme="minorHAnsi"/>
          <w:i/>
          <w:color w:val="000000"/>
        </w:rPr>
        <w:t xml:space="preserve">z árfolyamnyereséget kihasználva </w:t>
      </w:r>
      <w:r w:rsidRPr="004719E6">
        <w:rPr>
          <w:rFonts w:cstheme="minorHAnsi"/>
          <w:i/>
          <w:color w:val="000000"/>
        </w:rPr>
        <w:t>korábban megvásárolt befektetési aranytömbjeiket</w:t>
      </w:r>
      <w:r>
        <w:rPr>
          <w:rFonts w:cstheme="minorHAnsi"/>
          <w:i/>
          <w:color w:val="000000"/>
        </w:rPr>
        <w:t xml:space="preserve"> értékesítik.</w:t>
      </w:r>
      <w:r w:rsidRPr="00F10D86">
        <w:rPr>
          <w:rFonts w:eastAsia="Times New Roman" w:cstheme="minorHAnsi"/>
          <w:color w:val="000000"/>
          <w:lang w:eastAsia="hu-HU"/>
        </w:rPr>
        <w:t xml:space="preserve"> </w:t>
      </w:r>
      <w:r w:rsidRPr="00B90060">
        <w:rPr>
          <w:rFonts w:eastAsia="Times New Roman" w:cstheme="minorHAnsi"/>
          <w:i/>
          <w:color w:val="000000"/>
          <w:lang w:eastAsia="hu-HU"/>
        </w:rPr>
        <w:t xml:space="preserve">Már most látszik, hogy a vállalkozók számára a nyitás és az első, lassabb hónapok </w:t>
      </w:r>
      <w:proofErr w:type="gramStart"/>
      <w:r w:rsidRPr="00B90060">
        <w:rPr>
          <w:rFonts w:eastAsia="Times New Roman" w:cstheme="minorHAnsi"/>
          <w:i/>
          <w:color w:val="000000"/>
          <w:lang w:eastAsia="hu-HU"/>
        </w:rPr>
        <w:t>finanszírozása</w:t>
      </w:r>
      <w:proofErr w:type="gramEnd"/>
      <w:r w:rsidRPr="00B90060">
        <w:rPr>
          <w:rFonts w:eastAsia="Times New Roman" w:cstheme="minorHAnsi"/>
          <w:i/>
          <w:color w:val="000000"/>
          <w:lang w:eastAsia="hu-HU"/>
        </w:rPr>
        <w:t xml:space="preserve"> lesz az egyik alapfeltétele a talpon maradásnak, ezért a zálogkölcsönre egyre több vállalkozó tekint úgy, mint a gyors pénzügyi reagálás egyik hatékony eszközére.</w:t>
      </w:r>
      <w:r>
        <w:rPr>
          <w:rFonts w:eastAsia="Times New Roman" w:cstheme="minorHAnsi"/>
          <w:color w:val="000000"/>
          <w:lang w:eastAsia="hu-HU"/>
        </w:rPr>
        <w:t xml:space="preserve"> </w:t>
      </w:r>
      <w:r>
        <w:rPr>
          <w:rFonts w:cstheme="minorHAnsi"/>
          <w:i/>
          <w:color w:val="000000"/>
        </w:rPr>
        <w:t xml:space="preserve">” </w:t>
      </w:r>
      <w:r>
        <w:rPr>
          <w:rFonts w:cstheme="minorHAnsi"/>
          <w:color w:val="000000"/>
        </w:rPr>
        <w:t>– tette hozzá a BÁV zálogigazgatója.</w:t>
      </w:r>
    </w:p>
    <w:p w14:paraId="56772791" w14:textId="77777777" w:rsidR="00051FF4" w:rsidRDefault="00051FF4" w:rsidP="00051FF4">
      <w:pPr>
        <w:pStyle w:val="NormlWeb"/>
        <w:jc w:val="both"/>
        <w:rPr>
          <w:rFonts w:asciiTheme="minorHAnsi" w:hAnsiTheme="minorHAnsi" w:cstheme="minorHAnsi"/>
          <w:color w:val="000000"/>
          <w:sz w:val="22"/>
          <w:szCs w:val="22"/>
        </w:rPr>
      </w:pPr>
    </w:p>
    <w:p w14:paraId="411512CA" w14:textId="77777777" w:rsidR="0075603E" w:rsidRPr="005636C1" w:rsidRDefault="0075603E" w:rsidP="00A52F35">
      <w:pPr>
        <w:pStyle w:val="llb"/>
        <w:spacing w:after="200" w:line="240" w:lineRule="atLeast"/>
        <w:contextualSpacing/>
        <w:jc w:val="both"/>
        <w:rPr>
          <w:rFonts w:ascii="Candara" w:hAnsi="Candara" w:cstheme="minorHAnsi"/>
          <w:b/>
        </w:rPr>
      </w:pPr>
    </w:p>
    <w:p w14:paraId="4CB39C4B" w14:textId="6C4FD25C" w:rsidR="008863B2" w:rsidRPr="005636C1" w:rsidRDefault="00C54FC6" w:rsidP="00A52F35">
      <w:pPr>
        <w:pStyle w:val="llb"/>
        <w:spacing w:after="200" w:line="240" w:lineRule="atLeast"/>
        <w:contextualSpacing/>
        <w:jc w:val="both"/>
        <w:rPr>
          <w:rFonts w:ascii="Candara" w:hAnsi="Candara" w:cstheme="minorHAnsi"/>
          <w:b/>
        </w:rPr>
      </w:pPr>
      <w:r>
        <w:rPr>
          <w:rFonts w:ascii="Candara" w:hAnsi="Candara" w:cstheme="minorHAnsi"/>
          <w:b/>
        </w:rPr>
        <w:t xml:space="preserve">További </w:t>
      </w:r>
      <w:proofErr w:type="gramStart"/>
      <w:r>
        <w:rPr>
          <w:rFonts w:ascii="Candara" w:hAnsi="Candara" w:cstheme="minorHAnsi"/>
          <w:b/>
        </w:rPr>
        <w:t>információk</w:t>
      </w:r>
      <w:proofErr w:type="gramEnd"/>
      <w:r>
        <w:rPr>
          <w:rFonts w:ascii="Candara" w:hAnsi="Candara" w:cstheme="minorHAnsi"/>
          <w:b/>
        </w:rPr>
        <w:t>:</w:t>
      </w:r>
      <w:r w:rsidR="008863B2" w:rsidRPr="005636C1">
        <w:rPr>
          <w:rFonts w:ascii="Candara" w:hAnsi="Candara" w:cstheme="minorHAnsi"/>
          <w:b/>
        </w:rPr>
        <w:tab/>
      </w:r>
    </w:p>
    <w:p w14:paraId="217FD1D9" w14:textId="0870F855" w:rsidR="008863B2" w:rsidRPr="000C4B00" w:rsidRDefault="008863B2" w:rsidP="00DB3BD8">
      <w:pPr>
        <w:spacing w:line="240" w:lineRule="atLeast"/>
        <w:contextualSpacing/>
        <w:jc w:val="both"/>
        <w:rPr>
          <w:rFonts w:ascii="Candara" w:hAnsi="Candara"/>
          <w:b/>
        </w:rPr>
      </w:pPr>
      <w:r w:rsidRPr="000C4B00">
        <w:rPr>
          <w:rFonts w:ascii="Candara" w:hAnsi="Candara"/>
          <w:b/>
        </w:rPr>
        <w:t>Szabó Krisztina</w:t>
      </w:r>
    </w:p>
    <w:p w14:paraId="4DC5739B" w14:textId="48670C61" w:rsidR="008863B2" w:rsidRPr="000C4B00" w:rsidRDefault="008863B2">
      <w:pPr>
        <w:spacing w:line="240" w:lineRule="atLeast"/>
        <w:contextualSpacing/>
        <w:jc w:val="both"/>
        <w:rPr>
          <w:rFonts w:ascii="Candara" w:hAnsi="Candara"/>
          <w:b/>
        </w:rPr>
      </w:pPr>
      <w:r w:rsidRPr="000C4B00">
        <w:rPr>
          <w:rFonts w:ascii="Candara" w:hAnsi="Candara"/>
          <w:b/>
        </w:rPr>
        <w:t xml:space="preserve">kommunikációs </w:t>
      </w:r>
      <w:proofErr w:type="gramStart"/>
      <w:r w:rsidRPr="000C4B00">
        <w:rPr>
          <w:rFonts w:ascii="Candara" w:hAnsi="Candara"/>
          <w:b/>
        </w:rPr>
        <w:t>menedzser</w:t>
      </w:r>
      <w:proofErr w:type="gramEnd"/>
    </w:p>
    <w:p w14:paraId="2AF0F2FA" w14:textId="22859005" w:rsidR="008863B2" w:rsidRPr="000C4B00" w:rsidRDefault="00D17E66" w:rsidP="00A52F35">
      <w:pPr>
        <w:spacing w:line="240" w:lineRule="atLeast"/>
        <w:contextualSpacing/>
        <w:jc w:val="both"/>
        <w:rPr>
          <w:rFonts w:ascii="Candara" w:hAnsi="Candara"/>
          <w:b/>
        </w:rPr>
      </w:pPr>
      <w:hyperlink r:id="rId11" w:history="1">
        <w:r w:rsidR="00EA272A" w:rsidRPr="00C67468">
          <w:rPr>
            <w:rStyle w:val="Hiperhivatkozs"/>
            <w:rFonts w:ascii="Candara" w:hAnsi="Candara"/>
            <w:b/>
          </w:rPr>
          <w:t>szabo.krisztina@bav.hu</w:t>
        </w:r>
      </w:hyperlink>
    </w:p>
    <w:p w14:paraId="02996585" w14:textId="463063FC" w:rsidR="009010D9" w:rsidRPr="009010D9" w:rsidRDefault="008863B2" w:rsidP="00A52F35">
      <w:pPr>
        <w:tabs>
          <w:tab w:val="left" w:pos="2300"/>
        </w:tabs>
        <w:spacing w:line="240" w:lineRule="atLeast"/>
        <w:contextualSpacing/>
        <w:jc w:val="both"/>
        <w:rPr>
          <w:rFonts w:ascii="Candara" w:hAnsi="Candara"/>
          <w:b/>
          <w:sz w:val="24"/>
          <w:szCs w:val="24"/>
        </w:rPr>
      </w:pPr>
      <w:r w:rsidRPr="00093F9F">
        <w:rPr>
          <w:rFonts w:ascii="Candara" w:hAnsi="Candara"/>
          <w:b/>
          <w:sz w:val="24"/>
          <w:szCs w:val="24"/>
        </w:rPr>
        <w:t>06 20 298 2799</w:t>
      </w:r>
    </w:p>
    <w:p w14:paraId="0503C8B5" w14:textId="77777777" w:rsidR="009010D9" w:rsidRDefault="009010D9" w:rsidP="00A52F35">
      <w:pPr>
        <w:tabs>
          <w:tab w:val="left" w:pos="2300"/>
        </w:tabs>
        <w:spacing w:line="240" w:lineRule="atLeast"/>
        <w:contextualSpacing/>
        <w:jc w:val="both"/>
        <w:rPr>
          <w:rFonts w:ascii="Candara" w:hAnsi="Candara"/>
          <w:sz w:val="28"/>
          <w:szCs w:val="28"/>
          <w:lang w:eastAsia="hu-HU"/>
        </w:rPr>
      </w:pPr>
    </w:p>
    <w:p w14:paraId="5934D3E5" w14:textId="77777777" w:rsidR="00093F9F" w:rsidRPr="0059369A" w:rsidRDefault="00093F9F" w:rsidP="00A52F35">
      <w:pPr>
        <w:spacing w:line="240" w:lineRule="atLeast"/>
        <w:contextualSpacing/>
        <w:jc w:val="both"/>
        <w:rPr>
          <w:rFonts w:ascii="Candara" w:hAnsi="Candara"/>
          <w:b/>
          <w:sz w:val="20"/>
          <w:szCs w:val="20"/>
          <w:lang w:eastAsia="hu-HU"/>
        </w:rPr>
      </w:pPr>
      <w:r w:rsidRPr="0059369A">
        <w:rPr>
          <w:rFonts w:ascii="Candara" w:hAnsi="Candara"/>
          <w:b/>
          <w:sz w:val="20"/>
          <w:szCs w:val="20"/>
          <w:lang w:eastAsia="hu-HU"/>
        </w:rPr>
        <w:t>A szerkesztők figyelmébe:</w:t>
      </w:r>
    </w:p>
    <w:p w14:paraId="5AB1E9EE" w14:textId="57485DCD" w:rsidR="00093F9F" w:rsidRPr="0059369A" w:rsidRDefault="00093F9F" w:rsidP="00DB3BD8">
      <w:pPr>
        <w:spacing w:line="240" w:lineRule="atLeast"/>
        <w:contextualSpacing/>
        <w:jc w:val="both"/>
        <w:rPr>
          <w:rFonts w:ascii="Candara" w:hAnsi="Candara"/>
          <w:bCs/>
          <w:sz w:val="20"/>
          <w:szCs w:val="20"/>
          <w:lang w:eastAsia="hu-HU"/>
        </w:rPr>
      </w:pPr>
      <w:r w:rsidRPr="0059369A">
        <w:rPr>
          <w:rFonts w:ascii="Candara" w:hAnsi="Candara"/>
          <w:bCs/>
          <w:sz w:val="20"/>
          <w:szCs w:val="20"/>
          <w:lang w:eastAsia="hu-HU"/>
        </w:rPr>
        <w:t>Az 1773-ban Mária Terézia által alapított BÁV Magyarország legnagyobb múltú jogfolytonosan m</w:t>
      </w:r>
      <w:r w:rsidR="002F7ADB">
        <w:rPr>
          <w:rFonts w:ascii="Candara" w:hAnsi="Candara"/>
          <w:bCs/>
          <w:sz w:val="20"/>
          <w:szCs w:val="20"/>
          <w:lang w:eastAsia="hu-HU"/>
        </w:rPr>
        <w:t>űködő vállalkozása. Az immár 24</w:t>
      </w:r>
      <w:r w:rsidR="00F44529">
        <w:rPr>
          <w:rFonts w:ascii="Candara" w:hAnsi="Candara"/>
          <w:bCs/>
          <w:sz w:val="20"/>
          <w:szCs w:val="20"/>
          <w:lang w:eastAsia="hu-HU"/>
        </w:rPr>
        <w:t>7</w:t>
      </w:r>
      <w:r w:rsidRPr="0059369A">
        <w:rPr>
          <w:rFonts w:ascii="Candara" w:hAnsi="Candara"/>
          <w:bCs/>
          <w:sz w:val="20"/>
          <w:szCs w:val="20"/>
          <w:lang w:eastAsia="hu-HU"/>
        </w:rPr>
        <w:t xml:space="preserve"> éves múltra visszatekintő cég tevékenységét egyszerre </w:t>
      </w:r>
      <w:proofErr w:type="spellStart"/>
      <w:r w:rsidRPr="0059369A">
        <w:rPr>
          <w:rFonts w:ascii="Candara" w:hAnsi="Candara"/>
          <w:bCs/>
          <w:sz w:val="20"/>
          <w:szCs w:val="20"/>
          <w:lang w:eastAsia="hu-HU"/>
        </w:rPr>
        <w:t>jellemzi</w:t>
      </w:r>
      <w:proofErr w:type="spellEnd"/>
      <w:r w:rsidRPr="0059369A">
        <w:rPr>
          <w:rFonts w:ascii="Candara" w:hAnsi="Candara"/>
          <w:bCs/>
          <w:sz w:val="20"/>
          <w:szCs w:val="20"/>
          <w:lang w:eastAsia="hu-HU"/>
        </w:rPr>
        <w:t xml:space="preserve"> a </w:t>
      </w:r>
      <w:proofErr w:type="gramStart"/>
      <w:r w:rsidRPr="0059369A">
        <w:rPr>
          <w:rFonts w:ascii="Candara" w:hAnsi="Candara"/>
          <w:bCs/>
          <w:sz w:val="20"/>
          <w:szCs w:val="20"/>
          <w:lang w:eastAsia="hu-HU"/>
        </w:rPr>
        <w:t>tradíciókhoz</w:t>
      </w:r>
      <w:proofErr w:type="gramEnd"/>
      <w:r w:rsidRPr="0059369A">
        <w:rPr>
          <w:rFonts w:ascii="Candara" w:hAnsi="Candara"/>
          <w:bCs/>
          <w:sz w:val="20"/>
          <w:szCs w:val="20"/>
          <w:lang w:eastAsia="hu-HU"/>
        </w:rPr>
        <w:t xml:space="preserve"> való ragaszkodás és a folyamatos megújulásra való törekvés, biztosítva a dinamikus fejlődést és a modern kereskedelmi-pénzügyi világhoz való szoros kötődést. A BÁV </w:t>
      </w:r>
      <w:proofErr w:type="spellStart"/>
      <w:r w:rsidRPr="0059369A">
        <w:rPr>
          <w:rFonts w:ascii="Candara" w:hAnsi="Candara"/>
          <w:bCs/>
          <w:sz w:val="20"/>
          <w:szCs w:val="20"/>
          <w:lang w:eastAsia="hu-HU"/>
        </w:rPr>
        <w:t>Zrt</w:t>
      </w:r>
      <w:proofErr w:type="spellEnd"/>
      <w:r w:rsidRPr="0059369A">
        <w:rPr>
          <w:rFonts w:ascii="Candara" w:hAnsi="Candara"/>
          <w:bCs/>
          <w:sz w:val="20"/>
          <w:szCs w:val="20"/>
          <w:lang w:eastAsia="hu-HU"/>
        </w:rPr>
        <w:t xml:space="preserve">. három üzletága az 1920 óta működő BÁV Műkereskedelem, </w:t>
      </w:r>
      <w:r w:rsidR="004575E6">
        <w:rPr>
          <w:rFonts w:ascii="Candara" w:hAnsi="Candara"/>
          <w:bCs/>
          <w:sz w:val="20"/>
          <w:szCs w:val="20"/>
          <w:lang w:eastAsia="hu-HU"/>
        </w:rPr>
        <w:t xml:space="preserve">a </w:t>
      </w:r>
      <w:r w:rsidRPr="0059369A">
        <w:rPr>
          <w:rFonts w:ascii="Candara" w:hAnsi="Candara"/>
          <w:bCs/>
          <w:sz w:val="20"/>
          <w:szCs w:val="20"/>
          <w:lang w:eastAsia="hu-HU"/>
        </w:rPr>
        <w:t xml:space="preserve">magyar zálogpiacon a kezdetek óta vezető szerepet betöltő, </w:t>
      </w:r>
      <w:r w:rsidR="009E3DBA">
        <w:rPr>
          <w:rFonts w:ascii="Candara" w:hAnsi="Candara"/>
          <w:bCs/>
          <w:sz w:val="20"/>
          <w:szCs w:val="20"/>
          <w:lang w:eastAsia="hu-HU"/>
        </w:rPr>
        <w:t>csaknem</w:t>
      </w:r>
      <w:r w:rsidRPr="0059369A">
        <w:rPr>
          <w:rFonts w:ascii="Candara" w:hAnsi="Candara"/>
          <w:bCs/>
          <w:sz w:val="20"/>
          <w:szCs w:val="20"/>
          <w:lang w:eastAsia="hu-HU"/>
        </w:rPr>
        <w:t xml:space="preserve"> 100 budapesti és vidéki fiókkal rendelkező BÁV Zálog, valamint a hazai </w:t>
      </w:r>
      <w:r w:rsidR="009E3DBA">
        <w:rPr>
          <w:rFonts w:ascii="Candara" w:hAnsi="Candara"/>
          <w:bCs/>
          <w:sz w:val="20"/>
          <w:szCs w:val="20"/>
          <w:lang w:eastAsia="hu-HU"/>
        </w:rPr>
        <w:t xml:space="preserve">műkereskedelmi oktatás és </w:t>
      </w:r>
      <w:r w:rsidRPr="0059369A">
        <w:rPr>
          <w:rFonts w:ascii="Candara" w:hAnsi="Candara"/>
          <w:bCs/>
          <w:sz w:val="20"/>
          <w:szCs w:val="20"/>
          <w:lang w:eastAsia="hu-HU"/>
        </w:rPr>
        <w:t>becsüsképzés központjának számító</w:t>
      </w:r>
      <w:r w:rsidR="009E3DBA">
        <w:rPr>
          <w:rFonts w:ascii="Candara" w:hAnsi="Candara"/>
          <w:bCs/>
          <w:sz w:val="20"/>
          <w:szCs w:val="20"/>
          <w:lang w:eastAsia="hu-HU"/>
        </w:rPr>
        <w:t xml:space="preserve">, fél évszázados múltra visszatekintő </w:t>
      </w:r>
      <w:r w:rsidRPr="0059369A">
        <w:rPr>
          <w:rFonts w:ascii="Candara" w:hAnsi="Candara"/>
          <w:bCs/>
          <w:sz w:val="20"/>
          <w:szCs w:val="20"/>
          <w:lang w:eastAsia="hu-HU"/>
        </w:rPr>
        <w:t>BÁV Akadémia.</w:t>
      </w:r>
    </w:p>
    <w:p w14:paraId="76684552" w14:textId="497DDCCF" w:rsidR="00093F9F" w:rsidRPr="00093F9F" w:rsidRDefault="00093F9F">
      <w:pPr>
        <w:spacing w:line="240" w:lineRule="atLeast"/>
        <w:contextualSpacing/>
        <w:jc w:val="both"/>
        <w:rPr>
          <w:rFonts w:ascii="Candara" w:hAnsi="Candara"/>
          <w:sz w:val="28"/>
          <w:szCs w:val="28"/>
          <w:lang w:eastAsia="hu-HU"/>
        </w:rPr>
      </w:pPr>
      <w:r w:rsidRPr="0059369A">
        <w:rPr>
          <w:rFonts w:ascii="Candara" w:hAnsi="Candara"/>
          <w:bCs/>
          <w:sz w:val="20"/>
          <w:szCs w:val="20"/>
          <w:lang w:eastAsia="hu-HU"/>
        </w:rPr>
        <w:lastRenderedPageBreak/>
        <w:t>A BÁV Műkereskedelem tevékenysége során</w:t>
      </w:r>
      <w:r w:rsidRPr="0059369A">
        <w:rPr>
          <w:rFonts w:ascii="Candara" w:hAnsi="Candara"/>
          <w:b/>
          <w:bCs/>
          <w:sz w:val="20"/>
          <w:szCs w:val="20"/>
          <w:lang w:eastAsia="hu-HU"/>
        </w:rPr>
        <w:t xml:space="preserve"> </w:t>
      </w:r>
      <w:r w:rsidRPr="0059369A">
        <w:rPr>
          <w:rFonts w:ascii="Candara" w:hAnsi="Candara"/>
          <w:sz w:val="20"/>
          <w:szCs w:val="20"/>
          <w:lang w:eastAsia="hu-HU"/>
        </w:rPr>
        <w:t xml:space="preserve">fontos küldetésének tartja, hogy a sok évtized alatt felhalmozott szakértelmével és tapasztalatával a nemzeti kulturális kincsek felkutatásában, megőrzésében, gyarapításában, a tárgyak által közvetített kultúrtörténet megismertetésében tevékenyen részt vegyen, támogassa a magán- és </w:t>
      </w:r>
      <w:r w:rsidR="00775BDA">
        <w:rPr>
          <w:rFonts w:ascii="Candara" w:hAnsi="Candara"/>
          <w:sz w:val="20"/>
          <w:szCs w:val="20"/>
          <w:lang w:eastAsia="hu-HU"/>
        </w:rPr>
        <w:t xml:space="preserve">a </w:t>
      </w:r>
      <w:r w:rsidRPr="0059369A">
        <w:rPr>
          <w:rFonts w:ascii="Candara" w:hAnsi="Candara"/>
          <w:sz w:val="20"/>
          <w:szCs w:val="20"/>
          <w:lang w:eastAsia="hu-HU"/>
        </w:rPr>
        <w:t xml:space="preserve">közgyűjtemények fejlődését, valamint a felnövekvő </w:t>
      </w:r>
      <w:proofErr w:type="gramStart"/>
      <w:r w:rsidRPr="0059369A">
        <w:rPr>
          <w:rFonts w:ascii="Candara" w:hAnsi="Candara"/>
          <w:sz w:val="20"/>
          <w:szCs w:val="20"/>
          <w:lang w:eastAsia="hu-HU"/>
        </w:rPr>
        <w:t>generációk</w:t>
      </w:r>
      <w:proofErr w:type="gramEnd"/>
      <w:r w:rsidRPr="0059369A">
        <w:rPr>
          <w:rFonts w:ascii="Candara" w:hAnsi="Candara"/>
          <w:sz w:val="20"/>
          <w:szCs w:val="20"/>
          <w:lang w:eastAsia="hu-HU"/>
        </w:rPr>
        <w:t xml:space="preserve"> gyűjtői törekvéseit. Mindehhez budapesti műkereskedelmi bolthálózata, valamint modern Aukciósháza nyújt megbízható hátteret. Évente több alkalommal megrendezésre kerülő </w:t>
      </w:r>
      <w:proofErr w:type="gramStart"/>
      <w:r w:rsidRPr="0059369A">
        <w:rPr>
          <w:rFonts w:ascii="Candara" w:hAnsi="Candara"/>
          <w:sz w:val="20"/>
          <w:szCs w:val="20"/>
          <w:lang w:eastAsia="hu-HU"/>
        </w:rPr>
        <w:t>aukciói</w:t>
      </w:r>
      <w:proofErr w:type="gramEnd"/>
      <w:r w:rsidRPr="0059369A">
        <w:rPr>
          <w:rFonts w:ascii="Candara" w:hAnsi="Candara"/>
          <w:sz w:val="20"/>
          <w:szCs w:val="20"/>
          <w:lang w:eastAsia="hu-HU"/>
        </w:rPr>
        <w:t xml:space="preserve"> a magyar műkereskedelem kiemelkedő eseményeinek számítanak.</w:t>
      </w:r>
    </w:p>
    <w:sectPr w:rsidR="00093F9F" w:rsidRPr="00093F9F" w:rsidSect="00AB439A">
      <w:headerReference w:type="default" r:id="rId12"/>
      <w:footerReference w:type="default" r:id="rId13"/>
      <w:pgSz w:w="11906" w:h="16838"/>
      <w:pgMar w:top="279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6D95F" w14:textId="77777777" w:rsidR="00D17E66" w:rsidRDefault="00D17E66" w:rsidP="00AB439A">
      <w:pPr>
        <w:spacing w:after="0" w:line="240" w:lineRule="auto"/>
      </w:pPr>
      <w:r>
        <w:separator/>
      </w:r>
    </w:p>
  </w:endnote>
  <w:endnote w:type="continuationSeparator" w:id="0">
    <w:p w14:paraId="50CCF1A7" w14:textId="77777777" w:rsidR="00D17E66" w:rsidRDefault="00D17E66" w:rsidP="00AB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431456"/>
      <w:docPartObj>
        <w:docPartGallery w:val="Page Numbers (Bottom of Page)"/>
        <w:docPartUnique/>
      </w:docPartObj>
    </w:sdtPr>
    <w:sdtEndPr/>
    <w:sdtContent>
      <w:p w14:paraId="76D5A118" w14:textId="2FC44123" w:rsidR="00095A4B" w:rsidRDefault="00095A4B">
        <w:pPr>
          <w:pStyle w:val="llb"/>
          <w:jc w:val="right"/>
        </w:pPr>
        <w:r>
          <w:fldChar w:fldCharType="begin"/>
        </w:r>
        <w:r>
          <w:instrText>PAGE   \* MERGEFORMAT</w:instrText>
        </w:r>
        <w:r>
          <w:fldChar w:fldCharType="separate"/>
        </w:r>
        <w:r w:rsidR="00845D0F">
          <w:rPr>
            <w:noProof/>
          </w:rPr>
          <w:t>3</w:t>
        </w:r>
        <w:r>
          <w:fldChar w:fldCharType="end"/>
        </w:r>
      </w:p>
    </w:sdtContent>
  </w:sdt>
  <w:p w14:paraId="23D60350" w14:textId="77777777" w:rsidR="00AB439A" w:rsidRPr="008863B2" w:rsidRDefault="00AB439A">
    <w:pPr>
      <w:pStyle w:val="llb"/>
      <w:rPr>
        <w:rFonts w:ascii="Candara" w:hAnsi="Candara"/>
        <w:color w:val="5B5B5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33E07" w14:textId="77777777" w:rsidR="00D17E66" w:rsidRDefault="00D17E66" w:rsidP="00AB439A">
      <w:pPr>
        <w:spacing w:after="0" w:line="240" w:lineRule="auto"/>
      </w:pPr>
      <w:r>
        <w:separator/>
      </w:r>
    </w:p>
  </w:footnote>
  <w:footnote w:type="continuationSeparator" w:id="0">
    <w:p w14:paraId="25141EC1" w14:textId="77777777" w:rsidR="00D17E66" w:rsidRDefault="00D17E66" w:rsidP="00AB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70F5" w14:textId="6C9EC65F" w:rsidR="00F65686" w:rsidRDefault="00845D0F">
    <w:pPr>
      <w:pStyle w:val="lfej"/>
      <w:rPr>
        <w:rFonts w:ascii="Candara" w:hAnsi="Candara" w:cstheme="minorHAnsi"/>
        <w:b/>
        <w:color w:val="5B5B5B"/>
        <w:sz w:val="48"/>
        <w:szCs w:val="48"/>
      </w:rPr>
    </w:pPr>
    <w:r>
      <w:rPr>
        <w:noProof/>
      </w:rPr>
      <w:pict w14:anchorId="19349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50.75pt;margin-top:-3pt;width:195.05pt;height:57.1pt;z-index:251659264;mso-position-horizontal-relative:text;mso-position-vertical-relative:text">
          <v:imagedata r:id="rId1" o:title="BAVZALOG_Pozitiv_G"/>
          <w10:wrap type="square"/>
        </v:shape>
      </w:pict>
    </w:r>
    <w:r w:rsidR="00AB439A" w:rsidRPr="00F65686">
      <w:rPr>
        <w:rFonts w:ascii="Candara" w:hAnsi="Candara" w:cstheme="minorHAnsi"/>
        <w:b/>
        <w:color w:val="5B5B5B"/>
        <w:sz w:val="48"/>
        <w:szCs w:val="48"/>
      </w:rPr>
      <w:t>SAJTÓKÖZLEMÉNY</w:t>
    </w:r>
  </w:p>
  <w:p w14:paraId="2B08342F" w14:textId="77777777" w:rsidR="00AB439A" w:rsidRPr="00F65686" w:rsidRDefault="00AB439A">
    <w:pPr>
      <w:pStyle w:val="lfej"/>
      <w:rPr>
        <w:rFonts w:ascii="Candara" w:hAnsi="Candara" w:cstheme="minorHAnsi"/>
        <w:color w:val="5B5B5B"/>
      </w:rPr>
    </w:pPr>
    <w:r w:rsidRPr="00F65686">
      <w:rPr>
        <w:rFonts w:ascii="Candara" w:hAnsi="Candara" w:cstheme="minorHAnsi"/>
        <w:color w:val="5B5B5B"/>
      </w:rPr>
      <w:ptab w:relativeTo="margin" w:alignment="center" w:leader="none"/>
    </w:r>
  </w:p>
  <w:p w14:paraId="74C6A5FE" w14:textId="1F7F2AEF" w:rsidR="00AB439A" w:rsidRPr="00F65686" w:rsidRDefault="007E5A40">
    <w:pPr>
      <w:pStyle w:val="lfej"/>
      <w:rPr>
        <w:rFonts w:ascii="Candara" w:hAnsi="Candara" w:cstheme="minorHAnsi"/>
        <w:b/>
        <w:sz w:val="32"/>
        <w:szCs w:val="32"/>
      </w:rPr>
    </w:pPr>
    <w:r>
      <w:rPr>
        <w:rFonts w:ascii="Candara" w:hAnsi="Candara" w:cstheme="minorHAnsi"/>
        <w:b/>
        <w:color w:val="5B5B5B"/>
        <w:sz w:val="32"/>
        <w:szCs w:val="32"/>
      </w:rPr>
      <w:t xml:space="preserve">Budapest, </w:t>
    </w:r>
    <w:r w:rsidR="009010D9">
      <w:rPr>
        <w:rFonts w:ascii="Candara" w:hAnsi="Candara" w:cstheme="minorHAnsi"/>
        <w:b/>
        <w:color w:val="5B5B5B"/>
        <w:sz w:val="32"/>
        <w:szCs w:val="32"/>
      </w:rPr>
      <w:t>2020</w:t>
    </w:r>
    <w:r w:rsidR="003A0E5E">
      <w:rPr>
        <w:rFonts w:ascii="Candara" w:hAnsi="Candara" w:cstheme="minorHAnsi"/>
        <w:b/>
        <w:color w:val="5B5B5B"/>
        <w:sz w:val="32"/>
        <w:szCs w:val="32"/>
      </w:rPr>
      <w:t xml:space="preserve">. </w:t>
    </w:r>
    <w:r w:rsidR="00051FF4">
      <w:rPr>
        <w:rFonts w:ascii="Candara" w:hAnsi="Candara" w:cstheme="minorHAnsi"/>
        <w:b/>
        <w:color w:val="5B5B5B"/>
        <w:sz w:val="32"/>
        <w:szCs w:val="32"/>
      </w:rPr>
      <w:t>május 18.</w:t>
    </w:r>
  </w:p>
  <w:p w14:paraId="03DB06F3" w14:textId="77777777" w:rsidR="00AB439A" w:rsidRDefault="00AB439A">
    <w:pPr>
      <w:pStyle w:val="lfej"/>
    </w:pPr>
  </w:p>
  <w:p w14:paraId="04A64D8E" w14:textId="77777777" w:rsidR="00AB439A" w:rsidRDefault="00AB439A">
    <w:pPr>
      <w:pStyle w:val="lfej"/>
    </w:pP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EE8"/>
    <w:multiLevelType w:val="hybridMultilevel"/>
    <w:tmpl w:val="AAC49F5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AF3868"/>
    <w:multiLevelType w:val="hybridMultilevel"/>
    <w:tmpl w:val="4FEA40E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0047D9"/>
    <w:multiLevelType w:val="hybridMultilevel"/>
    <w:tmpl w:val="D166DFA6"/>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E5C5AB8"/>
    <w:multiLevelType w:val="hybridMultilevel"/>
    <w:tmpl w:val="2C62087A"/>
    <w:lvl w:ilvl="0" w:tplc="040E000B">
      <w:start w:val="1"/>
      <w:numFmt w:val="bullet"/>
      <w:lvlText w:val=""/>
      <w:lvlJc w:val="left"/>
      <w:pPr>
        <w:ind w:left="765" w:hanging="360"/>
      </w:pPr>
      <w:rPr>
        <w:rFonts w:ascii="Wingdings" w:hAnsi="Wingdings" w:hint="default"/>
      </w:rPr>
    </w:lvl>
    <w:lvl w:ilvl="1" w:tplc="040E0003">
      <w:start w:val="1"/>
      <w:numFmt w:val="bullet"/>
      <w:lvlText w:val="o"/>
      <w:lvlJc w:val="left"/>
      <w:pPr>
        <w:ind w:left="1485" w:hanging="360"/>
      </w:pPr>
      <w:rPr>
        <w:rFonts w:ascii="Courier New" w:hAnsi="Courier New" w:cs="Courier New" w:hint="default"/>
      </w:rPr>
    </w:lvl>
    <w:lvl w:ilvl="2" w:tplc="040E0005">
      <w:start w:val="1"/>
      <w:numFmt w:val="bullet"/>
      <w:lvlText w:val=""/>
      <w:lvlJc w:val="left"/>
      <w:pPr>
        <w:ind w:left="2205" w:hanging="360"/>
      </w:pPr>
      <w:rPr>
        <w:rFonts w:ascii="Wingdings" w:hAnsi="Wingdings" w:hint="default"/>
      </w:rPr>
    </w:lvl>
    <w:lvl w:ilvl="3" w:tplc="040E0001">
      <w:start w:val="1"/>
      <w:numFmt w:val="bullet"/>
      <w:lvlText w:val=""/>
      <w:lvlJc w:val="left"/>
      <w:pPr>
        <w:ind w:left="2925" w:hanging="360"/>
      </w:pPr>
      <w:rPr>
        <w:rFonts w:ascii="Symbol" w:hAnsi="Symbol" w:hint="default"/>
      </w:rPr>
    </w:lvl>
    <w:lvl w:ilvl="4" w:tplc="040E0003">
      <w:start w:val="1"/>
      <w:numFmt w:val="bullet"/>
      <w:lvlText w:val="o"/>
      <w:lvlJc w:val="left"/>
      <w:pPr>
        <w:ind w:left="3645" w:hanging="360"/>
      </w:pPr>
      <w:rPr>
        <w:rFonts w:ascii="Courier New" w:hAnsi="Courier New" w:cs="Courier New" w:hint="default"/>
      </w:rPr>
    </w:lvl>
    <w:lvl w:ilvl="5" w:tplc="040E0005">
      <w:start w:val="1"/>
      <w:numFmt w:val="bullet"/>
      <w:lvlText w:val=""/>
      <w:lvlJc w:val="left"/>
      <w:pPr>
        <w:ind w:left="4365" w:hanging="360"/>
      </w:pPr>
      <w:rPr>
        <w:rFonts w:ascii="Wingdings" w:hAnsi="Wingdings" w:hint="default"/>
      </w:rPr>
    </w:lvl>
    <w:lvl w:ilvl="6" w:tplc="040E0001">
      <w:start w:val="1"/>
      <w:numFmt w:val="bullet"/>
      <w:lvlText w:val=""/>
      <w:lvlJc w:val="left"/>
      <w:pPr>
        <w:ind w:left="5085" w:hanging="360"/>
      </w:pPr>
      <w:rPr>
        <w:rFonts w:ascii="Symbol" w:hAnsi="Symbol" w:hint="default"/>
      </w:rPr>
    </w:lvl>
    <w:lvl w:ilvl="7" w:tplc="040E0003">
      <w:start w:val="1"/>
      <w:numFmt w:val="bullet"/>
      <w:lvlText w:val="o"/>
      <w:lvlJc w:val="left"/>
      <w:pPr>
        <w:ind w:left="5805" w:hanging="360"/>
      </w:pPr>
      <w:rPr>
        <w:rFonts w:ascii="Courier New" w:hAnsi="Courier New" w:cs="Courier New" w:hint="default"/>
      </w:rPr>
    </w:lvl>
    <w:lvl w:ilvl="8" w:tplc="040E0005">
      <w:start w:val="1"/>
      <w:numFmt w:val="bullet"/>
      <w:lvlText w:val=""/>
      <w:lvlJc w:val="left"/>
      <w:pPr>
        <w:ind w:left="6525" w:hanging="360"/>
      </w:pPr>
      <w:rPr>
        <w:rFonts w:ascii="Wingdings" w:hAnsi="Wingdings" w:hint="default"/>
      </w:rPr>
    </w:lvl>
  </w:abstractNum>
  <w:abstractNum w:abstractNumId="4" w15:restartNumberingAfterBreak="0">
    <w:nsid w:val="2A884B9D"/>
    <w:multiLevelType w:val="hybridMultilevel"/>
    <w:tmpl w:val="8F92416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6C212C6"/>
    <w:multiLevelType w:val="hybridMultilevel"/>
    <w:tmpl w:val="B086AAC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65152CB7"/>
    <w:multiLevelType w:val="hybridMultilevel"/>
    <w:tmpl w:val="9CD04E62"/>
    <w:lvl w:ilvl="0" w:tplc="FBC0B7A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9A"/>
    <w:rsid w:val="000063B4"/>
    <w:rsid w:val="00006553"/>
    <w:rsid w:val="00007256"/>
    <w:rsid w:val="0001036F"/>
    <w:rsid w:val="00024F2D"/>
    <w:rsid w:val="00027380"/>
    <w:rsid w:val="00030FFC"/>
    <w:rsid w:val="00032A54"/>
    <w:rsid w:val="0003372E"/>
    <w:rsid w:val="00035474"/>
    <w:rsid w:val="00042F02"/>
    <w:rsid w:val="00045A3F"/>
    <w:rsid w:val="000500B2"/>
    <w:rsid w:val="00051FF4"/>
    <w:rsid w:val="000609EF"/>
    <w:rsid w:val="00062579"/>
    <w:rsid w:val="00064013"/>
    <w:rsid w:val="000657CE"/>
    <w:rsid w:val="00065F36"/>
    <w:rsid w:val="000768C8"/>
    <w:rsid w:val="000851E6"/>
    <w:rsid w:val="00085922"/>
    <w:rsid w:val="00091C30"/>
    <w:rsid w:val="00093F9F"/>
    <w:rsid w:val="00095A4B"/>
    <w:rsid w:val="00097C7B"/>
    <w:rsid w:val="000A1750"/>
    <w:rsid w:val="000A39C1"/>
    <w:rsid w:val="000A7BBF"/>
    <w:rsid w:val="000B02F8"/>
    <w:rsid w:val="000B0548"/>
    <w:rsid w:val="000B0E3B"/>
    <w:rsid w:val="000B3681"/>
    <w:rsid w:val="000B4251"/>
    <w:rsid w:val="000C2F01"/>
    <w:rsid w:val="000C4B00"/>
    <w:rsid w:val="000C5CCC"/>
    <w:rsid w:val="000D6184"/>
    <w:rsid w:val="000F0AF2"/>
    <w:rsid w:val="000F7284"/>
    <w:rsid w:val="00105111"/>
    <w:rsid w:val="00112470"/>
    <w:rsid w:val="00112AE4"/>
    <w:rsid w:val="001175BC"/>
    <w:rsid w:val="00117933"/>
    <w:rsid w:val="00117B3D"/>
    <w:rsid w:val="00120F27"/>
    <w:rsid w:val="00122F1F"/>
    <w:rsid w:val="001333B8"/>
    <w:rsid w:val="00135498"/>
    <w:rsid w:val="00137774"/>
    <w:rsid w:val="00137B6D"/>
    <w:rsid w:val="0014022D"/>
    <w:rsid w:val="0014276B"/>
    <w:rsid w:val="00165961"/>
    <w:rsid w:val="0017240C"/>
    <w:rsid w:val="00172F39"/>
    <w:rsid w:val="00175B58"/>
    <w:rsid w:val="00176F83"/>
    <w:rsid w:val="00186C26"/>
    <w:rsid w:val="001916A9"/>
    <w:rsid w:val="00192952"/>
    <w:rsid w:val="0019690B"/>
    <w:rsid w:val="0019703B"/>
    <w:rsid w:val="001C23A9"/>
    <w:rsid w:val="001D0B44"/>
    <w:rsid w:val="001D170E"/>
    <w:rsid w:val="001D3802"/>
    <w:rsid w:val="001E5E2E"/>
    <w:rsid w:val="001F5089"/>
    <w:rsid w:val="00201E14"/>
    <w:rsid w:val="00203574"/>
    <w:rsid w:val="00206716"/>
    <w:rsid w:val="0021334C"/>
    <w:rsid w:val="00216448"/>
    <w:rsid w:val="002210F8"/>
    <w:rsid w:val="00223E95"/>
    <w:rsid w:val="0023032C"/>
    <w:rsid w:val="002465BA"/>
    <w:rsid w:val="00247DC6"/>
    <w:rsid w:val="00265F7B"/>
    <w:rsid w:val="00270646"/>
    <w:rsid w:val="00271E58"/>
    <w:rsid w:val="00275902"/>
    <w:rsid w:val="00277AAE"/>
    <w:rsid w:val="002801AB"/>
    <w:rsid w:val="0028395B"/>
    <w:rsid w:val="00285E9C"/>
    <w:rsid w:val="00286FD3"/>
    <w:rsid w:val="00287C0A"/>
    <w:rsid w:val="002A41B7"/>
    <w:rsid w:val="002A5567"/>
    <w:rsid w:val="002A5C19"/>
    <w:rsid w:val="002B2156"/>
    <w:rsid w:val="002B3B98"/>
    <w:rsid w:val="002C5AA4"/>
    <w:rsid w:val="002C63DB"/>
    <w:rsid w:val="002D197B"/>
    <w:rsid w:val="002E13C1"/>
    <w:rsid w:val="002E50A4"/>
    <w:rsid w:val="002E7FD4"/>
    <w:rsid w:val="002F0708"/>
    <w:rsid w:val="002F24E3"/>
    <w:rsid w:val="002F27B0"/>
    <w:rsid w:val="002F7ADB"/>
    <w:rsid w:val="00302130"/>
    <w:rsid w:val="00315276"/>
    <w:rsid w:val="00315985"/>
    <w:rsid w:val="00320992"/>
    <w:rsid w:val="003243D8"/>
    <w:rsid w:val="00332436"/>
    <w:rsid w:val="00333DB0"/>
    <w:rsid w:val="003347D7"/>
    <w:rsid w:val="0033534E"/>
    <w:rsid w:val="00342C26"/>
    <w:rsid w:val="00344100"/>
    <w:rsid w:val="003446DB"/>
    <w:rsid w:val="0034683C"/>
    <w:rsid w:val="0035627C"/>
    <w:rsid w:val="00356C24"/>
    <w:rsid w:val="0035742D"/>
    <w:rsid w:val="003614AF"/>
    <w:rsid w:val="00362374"/>
    <w:rsid w:val="003730C3"/>
    <w:rsid w:val="00374413"/>
    <w:rsid w:val="00393EB4"/>
    <w:rsid w:val="003A0381"/>
    <w:rsid w:val="003A0E5E"/>
    <w:rsid w:val="003A1552"/>
    <w:rsid w:val="003A15DF"/>
    <w:rsid w:val="003A6CC7"/>
    <w:rsid w:val="003B290E"/>
    <w:rsid w:val="003B39A2"/>
    <w:rsid w:val="003C0137"/>
    <w:rsid w:val="003C5DBF"/>
    <w:rsid w:val="003D37B7"/>
    <w:rsid w:val="003D4D20"/>
    <w:rsid w:val="003D5633"/>
    <w:rsid w:val="003E3A2C"/>
    <w:rsid w:val="003F10E6"/>
    <w:rsid w:val="003F78BE"/>
    <w:rsid w:val="00401802"/>
    <w:rsid w:val="00401DF6"/>
    <w:rsid w:val="00402D7B"/>
    <w:rsid w:val="004239A2"/>
    <w:rsid w:val="004250D1"/>
    <w:rsid w:val="004401ED"/>
    <w:rsid w:val="004428DB"/>
    <w:rsid w:val="00453D96"/>
    <w:rsid w:val="00455A37"/>
    <w:rsid w:val="004575E6"/>
    <w:rsid w:val="00457713"/>
    <w:rsid w:val="004604AA"/>
    <w:rsid w:val="00460EEA"/>
    <w:rsid w:val="00461BD5"/>
    <w:rsid w:val="004722B7"/>
    <w:rsid w:val="00472594"/>
    <w:rsid w:val="00482395"/>
    <w:rsid w:val="004842A8"/>
    <w:rsid w:val="00487D2E"/>
    <w:rsid w:val="004A32CE"/>
    <w:rsid w:val="004B259A"/>
    <w:rsid w:val="004B4967"/>
    <w:rsid w:val="004D1B00"/>
    <w:rsid w:val="004D596B"/>
    <w:rsid w:val="004D6F07"/>
    <w:rsid w:val="004E0F78"/>
    <w:rsid w:val="004E3AC2"/>
    <w:rsid w:val="004E771E"/>
    <w:rsid w:val="00500C5A"/>
    <w:rsid w:val="00511F72"/>
    <w:rsid w:val="00516CE0"/>
    <w:rsid w:val="00520D89"/>
    <w:rsid w:val="005234B1"/>
    <w:rsid w:val="005267D1"/>
    <w:rsid w:val="005300F0"/>
    <w:rsid w:val="00531850"/>
    <w:rsid w:val="005363F6"/>
    <w:rsid w:val="0055067C"/>
    <w:rsid w:val="005570C7"/>
    <w:rsid w:val="005636C1"/>
    <w:rsid w:val="00570E8C"/>
    <w:rsid w:val="0057334B"/>
    <w:rsid w:val="0057423E"/>
    <w:rsid w:val="00593C48"/>
    <w:rsid w:val="005B0F7E"/>
    <w:rsid w:val="005B37B5"/>
    <w:rsid w:val="005B45BB"/>
    <w:rsid w:val="005B7081"/>
    <w:rsid w:val="005C50E8"/>
    <w:rsid w:val="005C6100"/>
    <w:rsid w:val="005D02E0"/>
    <w:rsid w:val="005D51D7"/>
    <w:rsid w:val="005E36D1"/>
    <w:rsid w:val="005E4E13"/>
    <w:rsid w:val="005E55E4"/>
    <w:rsid w:val="005F263E"/>
    <w:rsid w:val="005F34C7"/>
    <w:rsid w:val="005F47D3"/>
    <w:rsid w:val="005F6CA9"/>
    <w:rsid w:val="006007CE"/>
    <w:rsid w:val="00602288"/>
    <w:rsid w:val="00604889"/>
    <w:rsid w:val="00604F62"/>
    <w:rsid w:val="006314B9"/>
    <w:rsid w:val="00633307"/>
    <w:rsid w:val="006457A0"/>
    <w:rsid w:val="006461AA"/>
    <w:rsid w:val="006515AA"/>
    <w:rsid w:val="00653AA2"/>
    <w:rsid w:val="00653D3B"/>
    <w:rsid w:val="006634FE"/>
    <w:rsid w:val="00664C21"/>
    <w:rsid w:val="006673C7"/>
    <w:rsid w:val="006729F0"/>
    <w:rsid w:val="00685CD9"/>
    <w:rsid w:val="00692F96"/>
    <w:rsid w:val="0069662D"/>
    <w:rsid w:val="006979BD"/>
    <w:rsid w:val="006A41CF"/>
    <w:rsid w:val="006A494C"/>
    <w:rsid w:val="006B2945"/>
    <w:rsid w:val="006C0E4F"/>
    <w:rsid w:val="006C6957"/>
    <w:rsid w:val="006C6A9E"/>
    <w:rsid w:val="006D00E2"/>
    <w:rsid w:val="006D2D5E"/>
    <w:rsid w:val="006D2FA0"/>
    <w:rsid w:val="006D3A48"/>
    <w:rsid w:val="006D5596"/>
    <w:rsid w:val="006E1A62"/>
    <w:rsid w:val="006F0C08"/>
    <w:rsid w:val="0070085E"/>
    <w:rsid w:val="0070218A"/>
    <w:rsid w:val="00710C5B"/>
    <w:rsid w:val="00712244"/>
    <w:rsid w:val="00726EC7"/>
    <w:rsid w:val="0073473A"/>
    <w:rsid w:val="007375ED"/>
    <w:rsid w:val="00740580"/>
    <w:rsid w:val="00741706"/>
    <w:rsid w:val="0074508A"/>
    <w:rsid w:val="007476F6"/>
    <w:rsid w:val="007478E4"/>
    <w:rsid w:val="007502CE"/>
    <w:rsid w:val="0075603E"/>
    <w:rsid w:val="00756517"/>
    <w:rsid w:val="00760A63"/>
    <w:rsid w:val="007642F1"/>
    <w:rsid w:val="007755BD"/>
    <w:rsid w:val="00775BDA"/>
    <w:rsid w:val="007838E5"/>
    <w:rsid w:val="0079043E"/>
    <w:rsid w:val="007A5050"/>
    <w:rsid w:val="007A626B"/>
    <w:rsid w:val="007A6D6F"/>
    <w:rsid w:val="007A7176"/>
    <w:rsid w:val="007C4DAB"/>
    <w:rsid w:val="007C7959"/>
    <w:rsid w:val="007D3AA2"/>
    <w:rsid w:val="007D5F22"/>
    <w:rsid w:val="007E1190"/>
    <w:rsid w:val="007E337B"/>
    <w:rsid w:val="007E41FA"/>
    <w:rsid w:val="007E58F3"/>
    <w:rsid w:val="007E5A40"/>
    <w:rsid w:val="007F052D"/>
    <w:rsid w:val="007F1FD0"/>
    <w:rsid w:val="007F4663"/>
    <w:rsid w:val="008041B0"/>
    <w:rsid w:val="008044FC"/>
    <w:rsid w:val="00805C0B"/>
    <w:rsid w:val="008137DA"/>
    <w:rsid w:val="00817AE6"/>
    <w:rsid w:val="00821933"/>
    <w:rsid w:val="00824598"/>
    <w:rsid w:val="0084162C"/>
    <w:rsid w:val="008442DF"/>
    <w:rsid w:val="00845456"/>
    <w:rsid w:val="00845D0F"/>
    <w:rsid w:val="00847365"/>
    <w:rsid w:val="0085269B"/>
    <w:rsid w:val="00857502"/>
    <w:rsid w:val="008648CB"/>
    <w:rsid w:val="008772B6"/>
    <w:rsid w:val="0088473C"/>
    <w:rsid w:val="008863B2"/>
    <w:rsid w:val="008958CB"/>
    <w:rsid w:val="008A14B9"/>
    <w:rsid w:val="008A1865"/>
    <w:rsid w:val="008A367D"/>
    <w:rsid w:val="008A4375"/>
    <w:rsid w:val="008A461A"/>
    <w:rsid w:val="008B1964"/>
    <w:rsid w:val="008B35A8"/>
    <w:rsid w:val="008B5C98"/>
    <w:rsid w:val="008C4CF4"/>
    <w:rsid w:val="008D2AF5"/>
    <w:rsid w:val="008D46E6"/>
    <w:rsid w:val="008D4FE6"/>
    <w:rsid w:val="008D54E3"/>
    <w:rsid w:val="008D6DD7"/>
    <w:rsid w:val="008E7F02"/>
    <w:rsid w:val="008F2682"/>
    <w:rsid w:val="008F6CD9"/>
    <w:rsid w:val="008F74D7"/>
    <w:rsid w:val="009010D9"/>
    <w:rsid w:val="00903FF6"/>
    <w:rsid w:val="00905A15"/>
    <w:rsid w:val="00906209"/>
    <w:rsid w:val="0090676A"/>
    <w:rsid w:val="00910FEE"/>
    <w:rsid w:val="009159D0"/>
    <w:rsid w:val="00915E54"/>
    <w:rsid w:val="009201D5"/>
    <w:rsid w:val="00927618"/>
    <w:rsid w:val="00935780"/>
    <w:rsid w:val="00950797"/>
    <w:rsid w:val="009511D2"/>
    <w:rsid w:val="00952633"/>
    <w:rsid w:val="00954E2D"/>
    <w:rsid w:val="0095641D"/>
    <w:rsid w:val="009568AF"/>
    <w:rsid w:val="009638A4"/>
    <w:rsid w:val="00966D59"/>
    <w:rsid w:val="00976A71"/>
    <w:rsid w:val="00987214"/>
    <w:rsid w:val="0099453C"/>
    <w:rsid w:val="0099608A"/>
    <w:rsid w:val="00997D2A"/>
    <w:rsid w:val="009A03BC"/>
    <w:rsid w:val="009A41D9"/>
    <w:rsid w:val="009A4C06"/>
    <w:rsid w:val="009B300C"/>
    <w:rsid w:val="009B30C8"/>
    <w:rsid w:val="009C2E1D"/>
    <w:rsid w:val="009C591A"/>
    <w:rsid w:val="009E08FF"/>
    <w:rsid w:val="009E3DBA"/>
    <w:rsid w:val="00A05EAA"/>
    <w:rsid w:val="00A10370"/>
    <w:rsid w:val="00A10EF6"/>
    <w:rsid w:val="00A22CE8"/>
    <w:rsid w:val="00A2762A"/>
    <w:rsid w:val="00A3457F"/>
    <w:rsid w:val="00A374C9"/>
    <w:rsid w:val="00A46884"/>
    <w:rsid w:val="00A50225"/>
    <w:rsid w:val="00A52F35"/>
    <w:rsid w:val="00A55008"/>
    <w:rsid w:val="00A7444F"/>
    <w:rsid w:val="00A77380"/>
    <w:rsid w:val="00A775E2"/>
    <w:rsid w:val="00A80568"/>
    <w:rsid w:val="00A84782"/>
    <w:rsid w:val="00A87422"/>
    <w:rsid w:val="00A93A54"/>
    <w:rsid w:val="00A96D37"/>
    <w:rsid w:val="00A97D0F"/>
    <w:rsid w:val="00AA7764"/>
    <w:rsid w:val="00AB00DD"/>
    <w:rsid w:val="00AB439A"/>
    <w:rsid w:val="00AB5512"/>
    <w:rsid w:val="00AB7387"/>
    <w:rsid w:val="00AB7859"/>
    <w:rsid w:val="00AD0551"/>
    <w:rsid w:val="00AD524B"/>
    <w:rsid w:val="00AE3AE1"/>
    <w:rsid w:val="00AE6EF7"/>
    <w:rsid w:val="00AF03E0"/>
    <w:rsid w:val="00AF5F33"/>
    <w:rsid w:val="00B04A87"/>
    <w:rsid w:val="00B07314"/>
    <w:rsid w:val="00B10844"/>
    <w:rsid w:val="00B235E3"/>
    <w:rsid w:val="00B34AA5"/>
    <w:rsid w:val="00B35F64"/>
    <w:rsid w:val="00B36AB0"/>
    <w:rsid w:val="00B37B60"/>
    <w:rsid w:val="00B45640"/>
    <w:rsid w:val="00B507B3"/>
    <w:rsid w:val="00B53245"/>
    <w:rsid w:val="00B54C57"/>
    <w:rsid w:val="00B6126A"/>
    <w:rsid w:val="00B71219"/>
    <w:rsid w:val="00B7609D"/>
    <w:rsid w:val="00B7633E"/>
    <w:rsid w:val="00B90060"/>
    <w:rsid w:val="00B930F6"/>
    <w:rsid w:val="00B945BE"/>
    <w:rsid w:val="00B9524F"/>
    <w:rsid w:val="00B95F59"/>
    <w:rsid w:val="00B96162"/>
    <w:rsid w:val="00BA4AC3"/>
    <w:rsid w:val="00BC2944"/>
    <w:rsid w:val="00BC4A47"/>
    <w:rsid w:val="00BC51D3"/>
    <w:rsid w:val="00BC7D2B"/>
    <w:rsid w:val="00BD674F"/>
    <w:rsid w:val="00BE51FE"/>
    <w:rsid w:val="00BE5210"/>
    <w:rsid w:val="00BE5E17"/>
    <w:rsid w:val="00BE7A74"/>
    <w:rsid w:val="00BF25DB"/>
    <w:rsid w:val="00BF5E30"/>
    <w:rsid w:val="00BF788C"/>
    <w:rsid w:val="00BF7FAC"/>
    <w:rsid w:val="00C01182"/>
    <w:rsid w:val="00C10E0D"/>
    <w:rsid w:val="00C17BE4"/>
    <w:rsid w:val="00C21B88"/>
    <w:rsid w:val="00C27F79"/>
    <w:rsid w:val="00C32E5F"/>
    <w:rsid w:val="00C40A8C"/>
    <w:rsid w:val="00C41CC5"/>
    <w:rsid w:val="00C4355E"/>
    <w:rsid w:val="00C43ECB"/>
    <w:rsid w:val="00C45191"/>
    <w:rsid w:val="00C46E29"/>
    <w:rsid w:val="00C54FC6"/>
    <w:rsid w:val="00C55893"/>
    <w:rsid w:val="00C72CB9"/>
    <w:rsid w:val="00C81147"/>
    <w:rsid w:val="00C83172"/>
    <w:rsid w:val="00C912DE"/>
    <w:rsid w:val="00C94E14"/>
    <w:rsid w:val="00CA001F"/>
    <w:rsid w:val="00CA1288"/>
    <w:rsid w:val="00CA3C23"/>
    <w:rsid w:val="00CA6683"/>
    <w:rsid w:val="00CA6DDE"/>
    <w:rsid w:val="00CB2F8D"/>
    <w:rsid w:val="00CB380D"/>
    <w:rsid w:val="00CC193F"/>
    <w:rsid w:val="00CC3457"/>
    <w:rsid w:val="00CC3DD8"/>
    <w:rsid w:val="00CD1B3A"/>
    <w:rsid w:val="00CD44AC"/>
    <w:rsid w:val="00CF10E0"/>
    <w:rsid w:val="00CF713C"/>
    <w:rsid w:val="00D03D33"/>
    <w:rsid w:val="00D0640D"/>
    <w:rsid w:val="00D070B9"/>
    <w:rsid w:val="00D11A23"/>
    <w:rsid w:val="00D120D9"/>
    <w:rsid w:val="00D16C24"/>
    <w:rsid w:val="00D17E66"/>
    <w:rsid w:val="00D32598"/>
    <w:rsid w:val="00D41B52"/>
    <w:rsid w:val="00D42012"/>
    <w:rsid w:val="00D50A95"/>
    <w:rsid w:val="00D61CF4"/>
    <w:rsid w:val="00D6380C"/>
    <w:rsid w:val="00D65F42"/>
    <w:rsid w:val="00D81372"/>
    <w:rsid w:val="00D85529"/>
    <w:rsid w:val="00D866CA"/>
    <w:rsid w:val="00D87FCC"/>
    <w:rsid w:val="00D96E97"/>
    <w:rsid w:val="00DA0180"/>
    <w:rsid w:val="00DB129C"/>
    <w:rsid w:val="00DB3BD8"/>
    <w:rsid w:val="00DC3881"/>
    <w:rsid w:val="00DC3C5C"/>
    <w:rsid w:val="00DD2995"/>
    <w:rsid w:val="00DD5B7F"/>
    <w:rsid w:val="00DE01DA"/>
    <w:rsid w:val="00DE328B"/>
    <w:rsid w:val="00DE462C"/>
    <w:rsid w:val="00DF069A"/>
    <w:rsid w:val="00DF06C5"/>
    <w:rsid w:val="00DF4491"/>
    <w:rsid w:val="00E01E54"/>
    <w:rsid w:val="00E03A6D"/>
    <w:rsid w:val="00E05BDD"/>
    <w:rsid w:val="00E23695"/>
    <w:rsid w:val="00E3271E"/>
    <w:rsid w:val="00E35832"/>
    <w:rsid w:val="00E37FC6"/>
    <w:rsid w:val="00E40ACB"/>
    <w:rsid w:val="00E4101B"/>
    <w:rsid w:val="00E45C18"/>
    <w:rsid w:val="00E55FC3"/>
    <w:rsid w:val="00E65A7D"/>
    <w:rsid w:val="00E77859"/>
    <w:rsid w:val="00E81AE3"/>
    <w:rsid w:val="00E87432"/>
    <w:rsid w:val="00E9064F"/>
    <w:rsid w:val="00E94869"/>
    <w:rsid w:val="00E96375"/>
    <w:rsid w:val="00EA1097"/>
    <w:rsid w:val="00EA1519"/>
    <w:rsid w:val="00EA272A"/>
    <w:rsid w:val="00EA347C"/>
    <w:rsid w:val="00EB1F68"/>
    <w:rsid w:val="00EC0671"/>
    <w:rsid w:val="00EC112E"/>
    <w:rsid w:val="00ED2E30"/>
    <w:rsid w:val="00ED6DDC"/>
    <w:rsid w:val="00EE102D"/>
    <w:rsid w:val="00EE34A5"/>
    <w:rsid w:val="00EF6CCE"/>
    <w:rsid w:val="00EF745C"/>
    <w:rsid w:val="00F025BC"/>
    <w:rsid w:val="00F154D0"/>
    <w:rsid w:val="00F17061"/>
    <w:rsid w:val="00F3165C"/>
    <w:rsid w:val="00F31667"/>
    <w:rsid w:val="00F35539"/>
    <w:rsid w:val="00F42123"/>
    <w:rsid w:val="00F4259A"/>
    <w:rsid w:val="00F44529"/>
    <w:rsid w:val="00F57718"/>
    <w:rsid w:val="00F620EA"/>
    <w:rsid w:val="00F627F3"/>
    <w:rsid w:val="00F62C31"/>
    <w:rsid w:val="00F6331C"/>
    <w:rsid w:val="00F65686"/>
    <w:rsid w:val="00F65D8D"/>
    <w:rsid w:val="00F67B4B"/>
    <w:rsid w:val="00F75AD9"/>
    <w:rsid w:val="00F7705C"/>
    <w:rsid w:val="00F77DEA"/>
    <w:rsid w:val="00F95F64"/>
    <w:rsid w:val="00F96441"/>
    <w:rsid w:val="00FA376F"/>
    <w:rsid w:val="00FA5240"/>
    <w:rsid w:val="00FA765E"/>
    <w:rsid w:val="00FB5F9D"/>
    <w:rsid w:val="00FB6F98"/>
    <w:rsid w:val="00FC04BC"/>
    <w:rsid w:val="00FD3A31"/>
    <w:rsid w:val="00FE1053"/>
    <w:rsid w:val="00FE2E5E"/>
    <w:rsid w:val="00FF255F"/>
    <w:rsid w:val="00FF390A"/>
    <w:rsid w:val="00FF68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C46170"/>
  <w15:docId w15:val="{3476BC6E-5320-44A2-B13B-7FEB2F11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118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AB43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439A"/>
    <w:rPr>
      <w:rFonts w:ascii="Tahoma" w:hAnsi="Tahoma" w:cs="Tahoma"/>
      <w:sz w:val="16"/>
      <w:szCs w:val="16"/>
    </w:rPr>
  </w:style>
  <w:style w:type="paragraph" w:styleId="lfej">
    <w:name w:val="header"/>
    <w:basedOn w:val="Norml"/>
    <w:link w:val="lfejChar"/>
    <w:uiPriority w:val="99"/>
    <w:unhideWhenUsed/>
    <w:rsid w:val="00AB439A"/>
    <w:pPr>
      <w:tabs>
        <w:tab w:val="center" w:pos="4536"/>
        <w:tab w:val="right" w:pos="9072"/>
      </w:tabs>
      <w:spacing w:after="0" w:line="240" w:lineRule="auto"/>
    </w:pPr>
  </w:style>
  <w:style w:type="character" w:customStyle="1" w:styleId="lfejChar">
    <w:name w:val="Élőfej Char"/>
    <w:basedOn w:val="Bekezdsalapbettpusa"/>
    <w:link w:val="lfej"/>
    <w:uiPriority w:val="99"/>
    <w:rsid w:val="00AB439A"/>
  </w:style>
  <w:style w:type="paragraph" w:styleId="llb">
    <w:name w:val="footer"/>
    <w:basedOn w:val="Norml"/>
    <w:link w:val="llbChar"/>
    <w:uiPriority w:val="99"/>
    <w:unhideWhenUsed/>
    <w:rsid w:val="00AB439A"/>
    <w:pPr>
      <w:tabs>
        <w:tab w:val="center" w:pos="4536"/>
        <w:tab w:val="right" w:pos="9072"/>
      </w:tabs>
      <w:spacing w:after="0" w:line="240" w:lineRule="auto"/>
    </w:pPr>
  </w:style>
  <w:style w:type="character" w:customStyle="1" w:styleId="llbChar">
    <w:name w:val="Élőláb Char"/>
    <w:basedOn w:val="Bekezdsalapbettpusa"/>
    <w:link w:val="llb"/>
    <w:uiPriority w:val="99"/>
    <w:rsid w:val="00AB439A"/>
  </w:style>
  <w:style w:type="character" w:styleId="Hiperhivatkozs">
    <w:name w:val="Hyperlink"/>
    <w:rsid w:val="003A0E5E"/>
    <w:rPr>
      <w:color w:val="000080"/>
      <w:u w:val="single"/>
    </w:rPr>
  </w:style>
  <w:style w:type="paragraph" w:customStyle="1" w:styleId="Standard">
    <w:name w:val="Standard"/>
    <w:rsid w:val="006673C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Jegyzethivatkozs">
    <w:name w:val="annotation reference"/>
    <w:basedOn w:val="Bekezdsalapbettpusa"/>
    <w:uiPriority w:val="99"/>
    <w:semiHidden/>
    <w:unhideWhenUsed/>
    <w:rsid w:val="000500B2"/>
    <w:rPr>
      <w:sz w:val="16"/>
      <w:szCs w:val="16"/>
    </w:rPr>
  </w:style>
  <w:style w:type="paragraph" w:styleId="Jegyzetszveg">
    <w:name w:val="annotation text"/>
    <w:basedOn w:val="Norml"/>
    <w:link w:val="JegyzetszvegChar"/>
    <w:uiPriority w:val="99"/>
    <w:semiHidden/>
    <w:unhideWhenUsed/>
    <w:rsid w:val="000500B2"/>
    <w:pPr>
      <w:spacing w:line="240" w:lineRule="auto"/>
    </w:pPr>
    <w:rPr>
      <w:sz w:val="20"/>
      <w:szCs w:val="20"/>
    </w:rPr>
  </w:style>
  <w:style w:type="character" w:customStyle="1" w:styleId="JegyzetszvegChar">
    <w:name w:val="Jegyzetszöveg Char"/>
    <w:basedOn w:val="Bekezdsalapbettpusa"/>
    <w:link w:val="Jegyzetszveg"/>
    <w:uiPriority w:val="99"/>
    <w:semiHidden/>
    <w:rsid w:val="000500B2"/>
    <w:rPr>
      <w:sz w:val="20"/>
      <w:szCs w:val="20"/>
    </w:rPr>
  </w:style>
  <w:style w:type="paragraph" w:styleId="Megjegyzstrgya">
    <w:name w:val="annotation subject"/>
    <w:basedOn w:val="Jegyzetszveg"/>
    <w:next w:val="Jegyzetszveg"/>
    <w:link w:val="MegjegyzstrgyaChar"/>
    <w:uiPriority w:val="99"/>
    <w:semiHidden/>
    <w:unhideWhenUsed/>
    <w:rsid w:val="000500B2"/>
    <w:rPr>
      <w:b/>
      <w:bCs/>
    </w:rPr>
  </w:style>
  <w:style w:type="character" w:customStyle="1" w:styleId="MegjegyzstrgyaChar">
    <w:name w:val="Megjegyzés tárgya Char"/>
    <w:basedOn w:val="JegyzetszvegChar"/>
    <w:link w:val="Megjegyzstrgya"/>
    <w:uiPriority w:val="99"/>
    <w:semiHidden/>
    <w:rsid w:val="000500B2"/>
    <w:rPr>
      <w:b/>
      <w:bCs/>
      <w:sz w:val="20"/>
      <w:szCs w:val="20"/>
    </w:rPr>
  </w:style>
  <w:style w:type="paragraph" w:styleId="Listaszerbekezds">
    <w:name w:val="List Paragraph"/>
    <w:basedOn w:val="Norml"/>
    <w:uiPriority w:val="34"/>
    <w:qFormat/>
    <w:rsid w:val="005B7081"/>
    <w:pPr>
      <w:ind w:left="720"/>
      <w:contextualSpacing/>
    </w:pPr>
  </w:style>
  <w:style w:type="paragraph" w:styleId="Lbjegyzetszveg">
    <w:name w:val="footnote text"/>
    <w:basedOn w:val="Norml"/>
    <w:link w:val="LbjegyzetszvegChar"/>
    <w:uiPriority w:val="99"/>
    <w:semiHidden/>
    <w:unhideWhenUsed/>
    <w:rsid w:val="008D6DD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D6DD7"/>
    <w:rPr>
      <w:sz w:val="20"/>
      <w:szCs w:val="20"/>
    </w:rPr>
  </w:style>
  <w:style w:type="character" w:styleId="Lbjegyzet-hivatkozs">
    <w:name w:val="footnote reference"/>
    <w:basedOn w:val="Bekezdsalapbettpusa"/>
    <w:uiPriority w:val="99"/>
    <w:semiHidden/>
    <w:unhideWhenUsed/>
    <w:rsid w:val="008D6DD7"/>
    <w:rPr>
      <w:vertAlign w:val="superscript"/>
    </w:rPr>
  </w:style>
  <w:style w:type="paragraph" w:styleId="NormlWeb">
    <w:name w:val="Normal (Web)"/>
    <w:basedOn w:val="Norml"/>
    <w:uiPriority w:val="99"/>
    <w:semiHidden/>
    <w:unhideWhenUsed/>
    <w:rsid w:val="00051FF4"/>
    <w:pPr>
      <w:spacing w:after="0" w:line="240" w:lineRule="auto"/>
    </w:pPr>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69877">
      <w:bodyDiv w:val="1"/>
      <w:marLeft w:val="0"/>
      <w:marRight w:val="0"/>
      <w:marTop w:val="0"/>
      <w:marBottom w:val="0"/>
      <w:divBdr>
        <w:top w:val="none" w:sz="0" w:space="0" w:color="auto"/>
        <w:left w:val="none" w:sz="0" w:space="0" w:color="auto"/>
        <w:bottom w:val="none" w:sz="0" w:space="0" w:color="auto"/>
        <w:right w:val="none" w:sz="0" w:space="0" w:color="auto"/>
      </w:divBdr>
    </w:div>
    <w:div w:id="1041051051">
      <w:bodyDiv w:val="1"/>
      <w:marLeft w:val="0"/>
      <w:marRight w:val="0"/>
      <w:marTop w:val="0"/>
      <w:marBottom w:val="0"/>
      <w:divBdr>
        <w:top w:val="none" w:sz="0" w:space="0" w:color="auto"/>
        <w:left w:val="none" w:sz="0" w:space="0" w:color="auto"/>
        <w:bottom w:val="none" w:sz="0" w:space="0" w:color="auto"/>
        <w:right w:val="none" w:sz="0" w:space="0" w:color="auto"/>
      </w:divBdr>
    </w:div>
    <w:div w:id="1044907640">
      <w:bodyDiv w:val="1"/>
      <w:marLeft w:val="0"/>
      <w:marRight w:val="0"/>
      <w:marTop w:val="0"/>
      <w:marBottom w:val="0"/>
      <w:divBdr>
        <w:top w:val="none" w:sz="0" w:space="0" w:color="auto"/>
        <w:left w:val="none" w:sz="0" w:space="0" w:color="auto"/>
        <w:bottom w:val="none" w:sz="0" w:space="0" w:color="auto"/>
        <w:right w:val="none" w:sz="0" w:space="0" w:color="auto"/>
      </w:divBdr>
    </w:div>
    <w:div w:id="1080521970">
      <w:bodyDiv w:val="1"/>
      <w:marLeft w:val="0"/>
      <w:marRight w:val="0"/>
      <w:marTop w:val="0"/>
      <w:marBottom w:val="0"/>
      <w:divBdr>
        <w:top w:val="none" w:sz="0" w:space="0" w:color="auto"/>
        <w:left w:val="none" w:sz="0" w:space="0" w:color="auto"/>
        <w:bottom w:val="none" w:sz="0" w:space="0" w:color="auto"/>
        <w:right w:val="none" w:sz="0" w:space="0" w:color="auto"/>
      </w:divBdr>
    </w:div>
    <w:div w:id="1197692186">
      <w:bodyDiv w:val="1"/>
      <w:marLeft w:val="0"/>
      <w:marRight w:val="0"/>
      <w:marTop w:val="0"/>
      <w:marBottom w:val="0"/>
      <w:divBdr>
        <w:top w:val="none" w:sz="0" w:space="0" w:color="auto"/>
        <w:left w:val="none" w:sz="0" w:space="0" w:color="auto"/>
        <w:bottom w:val="none" w:sz="0" w:space="0" w:color="auto"/>
        <w:right w:val="none" w:sz="0" w:space="0" w:color="auto"/>
      </w:divBdr>
    </w:div>
    <w:div w:id="1539245274">
      <w:bodyDiv w:val="1"/>
      <w:marLeft w:val="0"/>
      <w:marRight w:val="0"/>
      <w:marTop w:val="0"/>
      <w:marBottom w:val="0"/>
      <w:divBdr>
        <w:top w:val="none" w:sz="0" w:space="0" w:color="auto"/>
        <w:left w:val="none" w:sz="0" w:space="0" w:color="auto"/>
        <w:bottom w:val="none" w:sz="0" w:space="0" w:color="auto"/>
        <w:right w:val="none" w:sz="0" w:space="0" w:color="auto"/>
      </w:divBdr>
    </w:div>
    <w:div w:id="1619526600">
      <w:bodyDiv w:val="1"/>
      <w:marLeft w:val="0"/>
      <w:marRight w:val="0"/>
      <w:marTop w:val="0"/>
      <w:marBottom w:val="0"/>
      <w:divBdr>
        <w:top w:val="none" w:sz="0" w:space="0" w:color="auto"/>
        <w:left w:val="none" w:sz="0" w:space="0" w:color="auto"/>
        <w:bottom w:val="none" w:sz="0" w:space="0" w:color="auto"/>
        <w:right w:val="none" w:sz="0" w:space="0" w:color="auto"/>
      </w:divBdr>
    </w:div>
    <w:div w:id="18717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zabo.krisztina@bav.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05AEF7B881F3CA4E878F4BD964CBB653" ma:contentTypeVersion="10" ma:contentTypeDescription="Új dokumentum létrehozása." ma:contentTypeScope="" ma:versionID="2a783026922735c62819c2380c91b642">
  <xsd:schema xmlns:xsd="http://www.w3.org/2001/XMLSchema" xmlns:xs="http://www.w3.org/2001/XMLSchema" xmlns:p="http://schemas.microsoft.com/office/2006/metadata/properties" xmlns:ns2="e8929a5c-d396-4d80-a727-9274a3d5e5ad" xmlns:ns3="6103d4b7-8810-4044-a24c-0f7d37589f25" targetNamespace="http://schemas.microsoft.com/office/2006/metadata/properties" ma:root="true" ma:fieldsID="dd62fabad5e1536b0f2acf8e711293bc" ns2:_="" ns3:_="">
    <xsd:import namespace="e8929a5c-d396-4d80-a727-9274a3d5e5ad"/>
    <xsd:import namespace="6103d4b7-8810-4044-a24c-0f7d37589f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29a5c-d396-4d80-a727-9274a3d5e5ad"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03d4b7-8810-4044-a24c-0f7d37589f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372C-73B3-4C49-A6DE-DCA9E5318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92AF2D-50D3-4207-B74E-5D1755E36F67}">
  <ds:schemaRefs>
    <ds:schemaRef ds:uri="http://schemas.microsoft.com/sharepoint/v3/contenttype/forms"/>
  </ds:schemaRefs>
</ds:datastoreItem>
</file>

<file path=customXml/itemProps3.xml><?xml version="1.0" encoding="utf-8"?>
<ds:datastoreItem xmlns:ds="http://schemas.openxmlformats.org/officeDocument/2006/customXml" ds:itemID="{46F13CA4-09B2-49DC-8ABF-17BA58DC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29a5c-d396-4d80-a727-9274a3d5e5ad"/>
    <ds:schemaRef ds:uri="6103d4b7-8810-4044-a24c-0f7d37589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EAD42-A403-4FBF-8035-95639136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871</Words>
  <Characters>6011</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moziesik.barbara</dc:creator>
  <cp:lastModifiedBy>Szabó Krisztina</cp:lastModifiedBy>
  <cp:revision>5</cp:revision>
  <cp:lastPrinted>2019-05-03T06:30:00Z</cp:lastPrinted>
  <dcterms:created xsi:type="dcterms:W3CDTF">2020-05-18T08:22:00Z</dcterms:created>
  <dcterms:modified xsi:type="dcterms:W3CDTF">2020-05-18T08:37:00Z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0x01010005AEF7B881F3CA4E878F4BD964CBB653</vt:lpwstr>
  </property>
</Properties>
</file>